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9015F" w14:textId="77777777" w:rsidR="00FE7B3E" w:rsidRPr="00D7201F" w:rsidRDefault="00FE7B3E" w:rsidP="00E97398">
      <w:pPr>
        <w:pStyle w:val="Corptext3"/>
        <w:widowControl w:val="0"/>
        <w:spacing w:after="0" w:line="276" w:lineRule="auto"/>
        <w:jc w:val="right"/>
        <w:rPr>
          <w:rFonts w:ascii="Arial" w:hAnsi="Arial" w:cs="Arial"/>
          <w:b/>
          <w:sz w:val="22"/>
          <w:szCs w:val="22"/>
          <w:lang w:val="ro-RO"/>
        </w:rPr>
      </w:pPr>
      <w:r w:rsidRPr="00D7201F">
        <w:rPr>
          <w:rFonts w:ascii="Arial" w:hAnsi="Arial" w:cs="Arial"/>
          <w:b/>
          <w:sz w:val="22"/>
          <w:szCs w:val="22"/>
          <w:lang w:val="ro-RO"/>
        </w:rPr>
        <w:t xml:space="preserve">Anexa </w:t>
      </w:r>
      <w:r w:rsidR="004337CD" w:rsidRPr="00D7201F">
        <w:rPr>
          <w:rFonts w:ascii="Arial" w:hAnsi="Arial" w:cs="Arial"/>
          <w:b/>
          <w:sz w:val="22"/>
          <w:szCs w:val="22"/>
          <w:lang w:val="ro-RO"/>
        </w:rPr>
        <w:t>1</w:t>
      </w:r>
    </w:p>
    <w:p w14:paraId="68968149" w14:textId="77777777" w:rsidR="00FE7B3E" w:rsidRPr="00D7201F" w:rsidRDefault="00FE7B3E" w:rsidP="00E97398">
      <w:pPr>
        <w:pStyle w:val="Corptext3"/>
        <w:widowControl w:val="0"/>
        <w:spacing w:after="0" w:line="276" w:lineRule="auto"/>
        <w:rPr>
          <w:rFonts w:ascii="Arial" w:hAnsi="Arial" w:cs="Arial"/>
          <w:b/>
          <w:sz w:val="22"/>
          <w:szCs w:val="22"/>
          <w:lang w:val="ro-RO"/>
        </w:rPr>
      </w:pPr>
    </w:p>
    <w:p w14:paraId="70EABD4F" w14:textId="77777777" w:rsidR="005919CB" w:rsidRPr="00D7201F" w:rsidRDefault="005919CB" w:rsidP="00E97398">
      <w:pPr>
        <w:widowControl w:val="0"/>
        <w:autoSpaceDE w:val="0"/>
        <w:autoSpaceDN w:val="0"/>
        <w:adjustRightInd w:val="0"/>
        <w:spacing w:after="0"/>
        <w:ind w:right="144"/>
        <w:jc w:val="both"/>
        <w:rPr>
          <w:rFonts w:ascii="Arial" w:hAnsi="Arial" w:cs="Arial"/>
          <w:lang w:val="ro-RO"/>
        </w:rPr>
      </w:pPr>
      <w:r w:rsidRPr="00D7201F">
        <w:rPr>
          <w:rFonts w:ascii="Arial" w:hAnsi="Arial" w:cs="Arial"/>
          <w:lang w:val="ro-RO"/>
        </w:rPr>
        <w:t xml:space="preserve">Apelul Dotarea cu mobilier, materiale didactice și echipamente digitale a unităților de învățământ preuniversitar și a unităților conexe </w:t>
      </w:r>
    </w:p>
    <w:p w14:paraId="786D8033" w14:textId="77777777" w:rsidR="005919CB" w:rsidRPr="00D7201F" w:rsidRDefault="005919CB" w:rsidP="00E97398">
      <w:pPr>
        <w:widowControl w:val="0"/>
        <w:autoSpaceDE w:val="0"/>
        <w:autoSpaceDN w:val="0"/>
        <w:adjustRightInd w:val="0"/>
        <w:spacing w:after="0"/>
        <w:ind w:right="144"/>
        <w:jc w:val="both"/>
        <w:rPr>
          <w:rFonts w:ascii="Arial" w:hAnsi="Arial" w:cs="Arial"/>
          <w:lang w:val="ro-RO"/>
        </w:rPr>
      </w:pPr>
      <w:r w:rsidRPr="00D7201F">
        <w:rPr>
          <w:rFonts w:ascii="Arial" w:hAnsi="Arial" w:cs="Arial"/>
          <w:lang w:val="ro-RO"/>
        </w:rPr>
        <w:t>Beneficiar: UAT comuna Valea Sării</w:t>
      </w:r>
    </w:p>
    <w:p w14:paraId="1BDC1226" w14:textId="77777777" w:rsidR="005919CB" w:rsidRPr="00D7201F" w:rsidRDefault="005919CB" w:rsidP="00E97398">
      <w:pPr>
        <w:widowControl w:val="0"/>
        <w:autoSpaceDE w:val="0"/>
        <w:autoSpaceDN w:val="0"/>
        <w:adjustRightInd w:val="0"/>
        <w:spacing w:after="0"/>
        <w:ind w:right="144"/>
        <w:jc w:val="both"/>
        <w:rPr>
          <w:rFonts w:ascii="Arial" w:hAnsi="Arial" w:cs="Arial"/>
          <w:lang w:val="ro-RO"/>
        </w:rPr>
      </w:pPr>
      <w:r w:rsidRPr="00D7201F">
        <w:rPr>
          <w:rFonts w:ascii="Arial" w:hAnsi="Arial" w:cs="Arial"/>
          <w:lang w:val="ro-RO"/>
        </w:rPr>
        <w:t>Titlul proiectului: DOTAREA UNITĂȚILOR DE ÎNVĂȚĂMÂNT PREUNIVERSITAR DIN UAT COMUNA VALEA SĂRII, JUDEȚUL VRANCEA</w:t>
      </w:r>
    </w:p>
    <w:p w14:paraId="64B10BC0" w14:textId="77777777" w:rsidR="004337CD" w:rsidRPr="00D7201F" w:rsidRDefault="005919CB" w:rsidP="00E97398">
      <w:pPr>
        <w:widowControl w:val="0"/>
        <w:autoSpaceDE w:val="0"/>
        <w:autoSpaceDN w:val="0"/>
        <w:adjustRightInd w:val="0"/>
        <w:spacing w:after="0"/>
        <w:ind w:right="144"/>
        <w:jc w:val="both"/>
        <w:rPr>
          <w:rFonts w:ascii="Arial" w:hAnsi="Arial" w:cs="Arial"/>
          <w:lang w:val="ro-RO"/>
        </w:rPr>
      </w:pPr>
      <w:r w:rsidRPr="00D7201F">
        <w:rPr>
          <w:rFonts w:ascii="Arial" w:hAnsi="Arial" w:cs="Arial"/>
          <w:lang w:val="ro-RO"/>
        </w:rPr>
        <w:t>Contract de finanțare nr. 1168DOT ⁄ 2023</w:t>
      </w:r>
    </w:p>
    <w:p w14:paraId="771CBDAE" w14:textId="77777777" w:rsidR="005919CB" w:rsidRDefault="005919CB" w:rsidP="00E97398">
      <w:pPr>
        <w:widowControl w:val="0"/>
        <w:autoSpaceDE w:val="0"/>
        <w:autoSpaceDN w:val="0"/>
        <w:adjustRightInd w:val="0"/>
        <w:spacing w:after="0"/>
        <w:ind w:right="144"/>
        <w:jc w:val="both"/>
        <w:rPr>
          <w:rFonts w:ascii="Arial" w:hAnsi="Arial" w:cs="Arial"/>
          <w:b/>
          <w:shd w:val="clear" w:color="auto" w:fill="FFFFFF"/>
          <w:lang w:val="ro-RO"/>
        </w:rPr>
      </w:pPr>
    </w:p>
    <w:p w14:paraId="48889D26"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SC............................................</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p>
    <w:p w14:paraId="3C019013"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CUI............................................</w:t>
      </w:r>
      <w:r>
        <w:rPr>
          <w:rFonts w:ascii="Arial" w:hAnsi="Arial" w:cs="Arial"/>
          <w:b/>
          <w:bCs/>
          <w:i/>
          <w:iCs/>
          <w:lang w:val="ro-RO"/>
        </w:rPr>
        <w:t>.................</w:t>
      </w:r>
      <w:r w:rsidRPr="007549FE">
        <w:rPr>
          <w:rFonts w:ascii="Arial" w:hAnsi="Arial" w:cs="Arial"/>
          <w:b/>
          <w:bCs/>
          <w:i/>
          <w:iCs/>
          <w:lang w:val="ro-RO"/>
        </w:rPr>
        <w:t>......</w:t>
      </w:r>
    </w:p>
    <w:p w14:paraId="2300F781"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J..........................................</w:t>
      </w:r>
      <w:r>
        <w:rPr>
          <w:rFonts w:ascii="Arial" w:hAnsi="Arial" w:cs="Arial"/>
          <w:b/>
          <w:bCs/>
          <w:i/>
          <w:iCs/>
          <w:lang w:val="ro-RO"/>
        </w:rPr>
        <w:t>..............</w:t>
      </w:r>
      <w:r w:rsidRPr="007549FE">
        <w:rPr>
          <w:rFonts w:ascii="Arial" w:hAnsi="Arial" w:cs="Arial"/>
          <w:b/>
          <w:bCs/>
          <w:i/>
          <w:iCs/>
          <w:lang w:val="ro-RO"/>
        </w:rPr>
        <w:t>........</w:t>
      </w:r>
      <w:r>
        <w:rPr>
          <w:rFonts w:ascii="Arial" w:hAnsi="Arial" w:cs="Arial"/>
          <w:b/>
          <w:bCs/>
          <w:i/>
          <w:iCs/>
          <w:lang w:val="ro-RO"/>
        </w:rPr>
        <w:t>...</w:t>
      </w:r>
      <w:r w:rsidRPr="007549FE">
        <w:rPr>
          <w:rFonts w:ascii="Arial" w:hAnsi="Arial" w:cs="Arial"/>
          <w:b/>
          <w:bCs/>
          <w:i/>
          <w:iCs/>
          <w:lang w:val="ro-RO"/>
        </w:rPr>
        <w:t>...</w:t>
      </w:r>
    </w:p>
    <w:p w14:paraId="7723D817"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Adresa...................................</w:t>
      </w:r>
      <w:r>
        <w:rPr>
          <w:rFonts w:ascii="Arial" w:hAnsi="Arial" w:cs="Arial"/>
          <w:b/>
          <w:bCs/>
          <w:i/>
          <w:iCs/>
          <w:lang w:val="ro-RO"/>
        </w:rPr>
        <w:t>....................</w:t>
      </w:r>
      <w:r w:rsidRPr="007549FE">
        <w:rPr>
          <w:rFonts w:ascii="Arial" w:hAnsi="Arial" w:cs="Arial"/>
          <w:b/>
          <w:bCs/>
          <w:i/>
          <w:iCs/>
          <w:lang w:val="ro-RO"/>
        </w:rPr>
        <w:t>......</w:t>
      </w:r>
    </w:p>
    <w:p w14:paraId="3525EE74"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Prsoana de contact.................</w:t>
      </w:r>
      <w:r>
        <w:rPr>
          <w:rFonts w:ascii="Arial" w:hAnsi="Arial" w:cs="Arial"/>
          <w:b/>
          <w:bCs/>
          <w:i/>
          <w:iCs/>
          <w:lang w:val="ro-RO"/>
        </w:rPr>
        <w:t>........</w:t>
      </w:r>
      <w:r w:rsidRPr="007549FE">
        <w:rPr>
          <w:rFonts w:ascii="Arial" w:hAnsi="Arial" w:cs="Arial"/>
          <w:b/>
          <w:bCs/>
          <w:i/>
          <w:iCs/>
          <w:lang w:val="ro-RO"/>
        </w:rPr>
        <w:t>..............</w:t>
      </w:r>
    </w:p>
    <w:p w14:paraId="0B39BAF9"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Email..........................................</w:t>
      </w:r>
      <w:r>
        <w:rPr>
          <w:rFonts w:ascii="Arial" w:hAnsi="Arial" w:cs="Arial"/>
          <w:b/>
          <w:bCs/>
          <w:i/>
          <w:iCs/>
          <w:lang w:val="ro-RO"/>
        </w:rPr>
        <w:t>........</w:t>
      </w:r>
      <w:r w:rsidRPr="007549FE">
        <w:rPr>
          <w:rFonts w:ascii="Arial" w:hAnsi="Arial" w:cs="Arial"/>
          <w:b/>
          <w:bCs/>
          <w:i/>
          <w:iCs/>
          <w:lang w:val="ro-RO"/>
        </w:rPr>
        <w:t>.............</w:t>
      </w:r>
    </w:p>
    <w:p w14:paraId="40C6AC56"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Tel............................................</w:t>
      </w:r>
      <w:r>
        <w:rPr>
          <w:rFonts w:ascii="Arial" w:hAnsi="Arial" w:cs="Arial"/>
          <w:b/>
          <w:bCs/>
          <w:i/>
          <w:iCs/>
          <w:lang w:val="ro-RO"/>
        </w:rPr>
        <w:t>.............</w:t>
      </w:r>
      <w:r w:rsidRPr="007549FE">
        <w:rPr>
          <w:rFonts w:ascii="Arial" w:hAnsi="Arial" w:cs="Arial"/>
          <w:b/>
          <w:bCs/>
          <w:i/>
          <w:iCs/>
          <w:lang w:val="ro-RO"/>
        </w:rPr>
        <w:t>...........</w:t>
      </w:r>
    </w:p>
    <w:p w14:paraId="20CE3CD4" w14:textId="77777777" w:rsidR="00ED3F3D" w:rsidRPr="007549FE" w:rsidRDefault="00ED3F3D" w:rsidP="00ED3F3D">
      <w:pPr>
        <w:autoSpaceDE w:val="0"/>
        <w:autoSpaceDN w:val="0"/>
        <w:adjustRightInd w:val="0"/>
        <w:spacing w:after="0"/>
        <w:ind w:right="144"/>
        <w:jc w:val="both"/>
        <w:rPr>
          <w:rFonts w:ascii="Arial" w:hAnsi="Arial" w:cs="Arial"/>
          <w:b/>
          <w:bCs/>
          <w:i/>
          <w:iCs/>
          <w:lang w:val="ro-RO"/>
        </w:rPr>
      </w:pPr>
      <w:r w:rsidRPr="007549FE">
        <w:rPr>
          <w:rFonts w:ascii="Arial" w:hAnsi="Arial" w:cs="Arial"/>
          <w:b/>
          <w:bCs/>
          <w:i/>
          <w:iCs/>
          <w:lang w:val="ro-RO"/>
        </w:rPr>
        <w:t xml:space="preserve"> Nr. de inregistare.........................</w:t>
      </w:r>
      <w:r>
        <w:rPr>
          <w:rFonts w:ascii="Arial" w:hAnsi="Arial" w:cs="Arial"/>
          <w:b/>
          <w:bCs/>
          <w:i/>
          <w:iCs/>
          <w:lang w:val="ro-RO"/>
        </w:rPr>
        <w:t>....</w:t>
      </w:r>
      <w:r w:rsidRPr="007549FE">
        <w:rPr>
          <w:rFonts w:ascii="Arial" w:hAnsi="Arial" w:cs="Arial"/>
          <w:b/>
          <w:bCs/>
          <w:i/>
          <w:iCs/>
          <w:lang w:val="ro-RO"/>
        </w:rPr>
        <w:t>...............</w:t>
      </w:r>
    </w:p>
    <w:p w14:paraId="66C38280" w14:textId="77777777" w:rsidR="00ED3F3D" w:rsidRDefault="00ED3F3D" w:rsidP="00E97398">
      <w:pPr>
        <w:widowControl w:val="0"/>
        <w:autoSpaceDE w:val="0"/>
        <w:autoSpaceDN w:val="0"/>
        <w:adjustRightInd w:val="0"/>
        <w:spacing w:after="0"/>
        <w:ind w:right="144"/>
        <w:jc w:val="both"/>
        <w:rPr>
          <w:rFonts w:ascii="Arial" w:hAnsi="Arial" w:cs="Arial"/>
          <w:b/>
          <w:shd w:val="clear" w:color="auto" w:fill="FFFFFF"/>
          <w:lang w:val="ro-RO"/>
        </w:rPr>
      </w:pPr>
    </w:p>
    <w:p w14:paraId="3C594A6A" w14:textId="77777777" w:rsidR="00ED3F3D" w:rsidRPr="00D7201F" w:rsidRDefault="00ED3F3D" w:rsidP="00E97398">
      <w:pPr>
        <w:widowControl w:val="0"/>
        <w:autoSpaceDE w:val="0"/>
        <w:autoSpaceDN w:val="0"/>
        <w:adjustRightInd w:val="0"/>
        <w:spacing w:after="0"/>
        <w:ind w:right="144"/>
        <w:jc w:val="both"/>
        <w:rPr>
          <w:rFonts w:ascii="Arial" w:hAnsi="Arial" w:cs="Arial"/>
          <w:b/>
          <w:shd w:val="clear" w:color="auto" w:fill="FFFFFF"/>
          <w:lang w:val="ro-RO"/>
        </w:rPr>
      </w:pPr>
    </w:p>
    <w:p w14:paraId="24A5C2DC" w14:textId="77777777" w:rsidR="00D27B12" w:rsidRPr="00D7201F" w:rsidRDefault="00B679A0" w:rsidP="00E97398">
      <w:pPr>
        <w:widowControl w:val="0"/>
        <w:autoSpaceDE w:val="0"/>
        <w:autoSpaceDN w:val="0"/>
        <w:adjustRightInd w:val="0"/>
        <w:spacing w:after="0"/>
        <w:ind w:left="144" w:right="144"/>
        <w:jc w:val="center"/>
        <w:rPr>
          <w:rFonts w:ascii="Arial" w:hAnsi="Arial" w:cs="Arial"/>
          <w:b/>
          <w:shd w:val="clear" w:color="auto" w:fill="FFFFFF"/>
          <w:lang w:val="ro-RO"/>
        </w:rPr>
      </w:pPr>
      <w:r w:rsidRPr="00D7201F">
        <w:rPr>
          <w:rFonts w:ascii="Arial" w:hAnsi="Arial" w:cs="Arial"/>
          <w:b/>
          <w:shd w:val="clear" w:color="auto" w:fill="FFFFFF"/>
          <w:lang w:val="ro-RO"/>
        </w:rPr>
        <w:t>FORMULARUL DE OFERTA</w:t>
      </w:r>
    </w:p>
    <w:p w14:paraId="06313523" w14:textId="77777777" w:rsidR="00D27B12" w:rsidRPr="00D7201F" w:rsidRDefault="00D27B12" w:rsidP="00E97398">
      <w:pPr>
        <w:widowControl w:val="0"/>
        <w:autoSpaceDE w:val="0"/>
        <w:autoSpaceDN w:val="0"/>
        <w:adjustRightInd w:val="0"/>
        <w:spacing w:after="0"/>
        <w:ind w:left="144" w:right="144"/>
        <w:jc w:val="center"/>
        <w:rPr>
          <w:rFonts w:ascii="Arial" w:hAnsi="Arial" w:cs="Arial"/>
          <w:b/>
          <w:shd w:val="clear" w:color="auto" w:fill="FFFFFF"/>
          <w:lang w:val="ro-RO"/>
        </w:rPr>
      </w:pPr>
      <w:r w:rsidRPr="00D7201F">
        <w:rPr>
          <w:rFonts w:ascii="Arial" w:hAnsi="Arial" w:cs="Arial"/>
          <w:b/>
          <w:lang w:val="ro-RO"/>
        </w:rPr>
        <w:t>nr.... din data........</w:t>
      </w:r>
    </w:p>
    <w:p w14:paraId="28D03092" w14:textId="5D417D36" w:rsidR="001A7103" w:rsidRPr="00B26D14" w:rsidRDefault="00F01470" w:rsidP="00E97398">
      <w:pPr>
        <w:widowControl w:val="0"/>
        <w:spacing w:after="0"/>
        <w:jc w:val="center"/>
        <w:rPr>
          <w:rFonts w:ascii="Arial" w:hAnsi="Arial" w:cs="Arial"/>
          <w:lang w:val="ro-RO"/>
        </w:rPr>
      </w:pPr>
      <w:r w:rsidRPr="00B26D14">
        <w:rPr>
          <w:rFonts w:ascii="Arial" w:hAnsi="Arial" w:cs="Arial"/>
          <w:lang w:val="ro-RO"/>
        </w:rPr>
        <w:t>Achiziție</w:t>
      </w:r>
      <w:r w:rsidR="001A7103" w:rsidRPr="00B26D14">
        <w:rPr>
          <w:rFonts w:ascii="Arial" w:hAnsi="Arial" w:cs="Arial"/>
          <w:lang w:val="ro-RO"/>
        </w:rPr>
        <w:t xml:space="preserve"> </w:t>
      </w:r>
      <w:r w:rsidR="000E2835" w:rsidRPr="00B26D14">
        <w:rPr>
          <w:rFonts w:ascii="Arial" w:hAnsi="Arial" w:cs="Arial"/>
          <w:lang w:val="ro-RO"/>
        </w:rPr>
        <w:t>mobilier</w:t>
      </w:r>
      <w:r w:rsidR="001A7103" w:rsidRPr="00B26D14">
        <w:rPr>
          <w:rFonts w:ascii="Arial" w:hAnsi="Arial" w:cs="Arial"/>
          <w:lang w:val="ro-RO"/>
        </w:rPr>
        <w:t xml:space="preserve"> </w:t>
      </w:r>
      <w:bookmarkStart w:id="0" w:name="_Hlk156147814"/>
      <w:r w:rsidR="001A7103" w:rsidRPr="00B26D14">
        <w:rPr>
          <w:rFonts w:ascii="Arial" w:hAnsi="Arial" w:cs="Arial"/>
          <w:lang w:val="ro-RO"/>
        </w:rPr>
        <w:t xml:space="preserve">in cadrul proiectului </w:t>
      </w:r>
      <w:r w:rsidR="005919CB" w:rsidRPr="00B26D14">
        <w:rPr>
          <w:rFonts w:ascii="Arial" w:hAnsi="Arial" w:cs="Arial"/>
          <w:lang w:val="ro-RO"/>
        </w:rPr>
        <w:t>DOTAREA UNITĂȚILOR DE ÎNVĂȚĂMÂNT PREUNIVERSITAR DIN UAT COMUNA VALEA SĂRII, JUDEȚUL VRANCEA</w:t>
      </w:r>
    </w:p>
    <w:bookmarkEnd w:id="0"/>
    <w:p w14:paraId="55E414FF" w14:textId="77777777" w:rsidR="00D27B12" w:rsidRPr="00B26D14" w:rsidRDefault="00D27B12" w:rsidP="00E97398">
      <w:pPr>
        <w:widowControl w:val="0"/>
        <w:spacing w:after="0"/>
        <w:rPr>
          <w:rFonts w:ascii="Arial" w:hAnsi="Arial" w:cs="Arial"/>
          <w:lang w:val="ro-RO"/>
        </w:rPr>
      </w:pPr>
    </w:p>
    <w:p w14:paraId="2A06712D" w14:textId="77777777" w:rsidR="00D27B12" w:rsidRPr="00B26D14" w:rsidRDefault="005827D7" w:rsidP="00E97398">
      <w:pPr>
        <w:widowControl w:val="0"/>
        <w:spacing w:after="0"/>
        <w:rPr>
          <w:rFonts w:ascii="Arial" w:hAnsi="Arial" w:cs="Arial"/>
          <w:bCs/>
          <w:lang w:val="ro-RO"/>
        </w:rPr>
      </w:pPr>
      <w:r w:rsidRPr="00B26D14">
        <w:rPr>
          <w:rFonts w:ascii="Arial" w:hAnsi="Arial" w:cs="Arial"/>
          <w:bCs/>
          <w:lang w:val="ro-RO"/>
        </w:rPr>
        <w:t>Stimate Doamne / Stimați D</w:t>
      </w:r>
      <w:r w:rsidR="00D27B12" w:rsidRPr="00B26D14">
        <w:rPr>
          <w:rFonts w:ascii="Arial" w:hAnsi="Arial" w:cs="Arial"/>
          <w:bCs/>
          <w:lang w:val="ro-RO"/>
        </w:rPr>
        <w:t>omni,</w:t>
      </w:r>
    </w:p>
    <w:p w14:paraId="54308C76" w14:textId="14FEF71B" w:rsidR="00931956" w:rsidRPr="00D7201F" w:rsidRDefault="00D27B12" w:rsidP="00E97398">
      <w:pPr>
        <w:widowControl w:val="0"/>
        <w:spacing w:after="0"/>
        <w:jc w:val="both"/>
        <w:rPr>
          <w:rFonts w:ascii="Arial" w:hAnsi="Arial" w:cs="Arial"/>
          <w:bCs/>
          <w:i/>
          <w:iCs/>
          <w:lang w:val="ro-RO"/>
        </w:rPr>
      </w:pPr>
      <w:r w:rsidRPr="00B26D14">
        <w:rPr>
          <w:rFonts w:ascii="Arial" w:hAnsi="Arial" w:cs="Arial"/>
          <w:bCs/>
          <w:lang w:val="ro-RO"/>
        </w:rPr>
        <w:t>Ca răspuns la cererea dvs. de ofertă nr</w:t>
      </w:r>
      <w:r w:rsidR="004337CD" w:rsidRPr="00B26D14">
        <w:rPr>
          <w:rFonts w:ascii="Arial" w:hAnsi="Arial" w:cs="Arial"/>
          <w:bCs/>
          <w:lang w:val="ro-RO"/>
        </w:rPr>
        <w:t xml:space="preserve">. </w:t>
      </w:r>
      <w:r w:rsidRPr="00B26D14">
        <w:rPr>
          <w:rFonts w:ascii="Arial" w:hAnsi="Arial" w:cs="Arial"/>
          <w:bCs/>
          <w:lang w:val="ro-RO"/>
        </w:rPr>
        <w:t>... data</w:t>
      </w:r>
      <w:r w:rsidR="00814ADE" w:rsidRPr="00B26D14">
        <w:rPr>
          <w:rFonts w:ascii="Arial" w:hAnsi="Arial" w:cs="Arial"/>
          <w:bCs/>
          <w:lang w:val="ro-RO"/>
        </w:rPr>
        <w:t xml:space="preserve"> </w:t>
      </w:r>
      <w:r w:rsidRPr="00B26D14">
        <w:rPr>
          <w:rFonts w:ascii="Arial" w:hAnsi="Arial" w:cs="Arial"/>
          <w:bCs/>
          <w:lang w:val="ro-RO"/>
        </w:rPr>
        <w:t>..</w:t>
      </w:r>
      <w:r w:rsidR="009A480D" w:rsidRPr="00B26D14">
        <w:rPr>
          <w:rFonts w:ascii="Arial" w:hAnsi="Arial" w:cs="Arial"/>
          <w:bCs/>
          <w:lang w:val="ro-RO"/>
        </w:rPr>
        <w:t>..............</w:t>
      </w:r>
      <w:r w:rsidRPr="00B26D14">
        <w:rPr>
          <w:rFonts w:ascii="Arial" w:hAnsi="Arial" w:cs="Arial"/>
          <w:bCs/>
          <w:lang w:val="ro-RO"/>
        </w:rPr>
        <w:t>.</w:t>
      </w:r>
      <w:r w:rsidR="00B679A0" w:rsidRPr="00B26D14">
        <w:rPr>
          <w:rFonts w:ascii="Arial" w:hAnsi="Arial" w:cs="Arial"/>
          <w:bCs/>
          <w:lang w:val="ro-RO"/>
        </w:rPr>
        <w:t xml:space="preserve"> publicata pe site-ul institutiei</w:t>
      </w:r>
      <w:r w:rsidR="00B26D14">
        <w:rPr>
          <w:rFonts w:ascii="Arial" w:hAnsi="Arial" w:cs="Arial"/>
          <w:bCs/>
          <w:lang w:val="ro-RO"/>
        </w:rPr>
        <w:t>,</w:t>
      </w:r>
      <w:r w:rsidR="001A7103" w:rsidRPr="00B26D14">
        <w:rPr>
          <w:rFonts w:ascii="Arial" w:hAnsi="Arial" w:cs="Arial"/>
          <w:bCs/>
          <w:lang w:val="ro-RO"/>
        </w:rPr>
        <w:t xml:space="preserve"> </w:t>
      </w:r>
      <w:hyperlink r:id="rId8" w:history="1">
        <w:r w:rsidR="005919CB" w:rsidRPr="00B26D14">
          <w:rPr>
            <w:rStyle w:val="Hyperlink"/>
            <w:rFonts w:ascii="Arial" w:hAnsi="Arial" w:cs="Arial"/>
            <w:shd w:val="clear" w:color="auto" w:fill="FFFFFF"/>
            <w:lang w:val="ro-RO"/>
          </w:rPr>
          <w:t>www.primaria-valea-sarii.ro</w:t>
        </w:r>
      </w:hyperlink>
      <w:r w:rsidR="001A7103" w:rsidRPr="00B26D14">
        <w:rPr>
          <w:rFonts w:ascii="Arial" w:hAnsi="Arial" w:cs="Arial"/>
          <w:bCs/>
          <w:lang w:val="ro-RO"/>
        </w:rPr>
        <w:t xml:space="preserve"> </w:t>
      </w:r>
      <w:r w:rsidRPr="00B26D14">
        <w:rPr>
          <w:rFonts w:ascii="Arial" w:hAnsi="Arial" w:cs="Arial"/>
          <w:bCs/>
          <w:lang w:val="ro-RO"/>
        </w:rPr>
        <w:t>vă transmitem în cele ce urmează oferta noastră de preț pentru achiziția</w:t>
      </w:r>
      <w:r w:rsidRPr="00B26D14">
        <w:rPr>
          <w:rFonts w:ascii="Arial" w:hAnsi="Arial" w:cs="Arial"/>
          <w:lang w:val="ro-RO"/>
        </w:rPr>
        <w:t xml:space="preserve"> de </w:t>
      </w:r>
      <w:r w:rsidR="000E2835" w:rsidRPr="00B26D14">
        <w:rPr>
          <w:rFonts w:ascii="Arial" w:hAnsi="Arial" w:cs="Arial"/>
          <w:bCs/>
          <w:i/>
          <w:iCs/>
          <w:lang w:val="ro-RO"/>
        </w:rPr>
        <w:t>mobilier</w:t>
      </w:r>
      <w:r w:rsidR="0015220C" w:rsidRPr="00B26D14">
        <w:rPr>
          <w:rFonts w:ascii="Arial" w:hAnsi="Arial" w:cs="Arial"/>
          <w:bCs/>
          <w:i/>
          <w:iCs/>
          <w:lang w:val="ro-RO"/>
        </w:rPr>
        <w:t xml:space="preserve"> </w:t>
      </w:r>
      <w:r w:rsidR="001A7103" w:rsidRPr="00B26D14">
        <w:rPr>
          <w:rFonts w:ascii="Arial" w:hAnsi="Arial" w:cs="Arial"/>
          <w:bCs/>
          <w:i/>
          <w:iCs/>
          <w:lang w:val="ro-RO"/>
        </w:rPr>
        <w:t xml:space="preserve">in cadrul proiectului </w:t>
      </w:r>
      <w:r w:rsidR="005919CB" w:rsidRPr="00B26D14">
        <w:rPr>
          <w:rFonts w:ascii="Arial" w:hAnsi="Arial" w:cs="Arial"/>
          <w:bCs/>
          <w:i/>
          <w:iCs/>
          <w:lang w:val="ro-RO"/>
        </w:rPr>
        <w:t>DOTAREA UNITĂȚILOR DE ÎNVĂȚĂMÂNT</w:t>
      </w:r>
      <w:r w:rsidR="005919CB" w:rsidRPr="00D7201F">
        <w:rPr>
          <w:rFonts w:ascii="Arial" w:hAnsi="Arial" w:cs="Arial"/>
          <w:bCs/>
          <w:i/>
          <w:iCs/>
          <w:lang w:val="ro-RO"/>
        </w:rPr>
        <w:t xml:space="preserve"> PREUNIVERSITAR DIN UAT COMUNA VALEA SĂRII, JUDEȚUL VRANCEA.</w:t>
      </w:r>
    </w:p>
    <w:p w14:paraId="65895EC9" w14:textId="77777777" w:rsidR="005919CB" w:rsidRPr="00D7201F" w:rsidRDefault="005919CB" w:rsidP="00E97398">
      <w:pPr>
        <w:widowControl w:val="0"/>
        <w:spacing w:after="0"/>
        <w:jc w:val="both"/>
        <w:rPr>
          <w:rFonts w:ascii="Arial" w:hAnsi="Arial" w:cs="Arial"/>
          <w:b/>
          <w:i/>
          <w:iCs/>
          <w:u w:val="single"/>
          <w:lang w:val="ro-RO"/>
        </w:rPr>
      </w:pPr>
    </w:p>
    <w:p w14:paraId="62062FA4" w14:textId="77777777" w:rsidR="001A7103" w:rsidRPr="00D7201F" w:rsidRDefault="003912D5" w:rsidP="00E97398">
      <w:pPr>
        <w:widowControl w:val="0"/>
        <w:spacing w:after="0"/>
        <w:jc w:val="center"/>
        <w:rPr>
          <w:rFonts w:ascii="Arial" w:hAnsi="Arial" w:cs="Arial"/>
          <w:b/>
          <w:i/>
          <w:iCs/>
          <w:u w:val="single"/>
          <w:lang w:val="ro-RO"/>
        </w:rPr>
      </w:pPr>
      <w:r w:rsidRPr="00D7201F">
        <w:rPr>
          <w:rFonts w:ascii="Arial" w:hAnsi="Arial" w:cs="Arial"/>
          <w:b/>
          <w:i/>
          <w:iCs/>
          <w:u w:val="single"/>
          <w:lang w:val="ro-RO"/>
        </w:rPr>
        <w:t>PROPUNERE FINANCIARA:</w:t>
      </w:r>
    </w:p>
    <w:p w14:paraId="225E92A0" w14:textId="77777777" w:rsidR="00931956" w:rsidRPr="00D7201F" w:rsidRDefault="00931956" w:rsidP="00E97398">
      <w:pPr>
        <w:widowControl w:val="0"/>
        <w:spacing w:after="0"/>
        <w:jc w:val="both"/>
        <w:rPr>
          <w:rFonts w:ascii="Arial" w:hAnsi="Arial" w:cs="Arial"/>
          <w:b/>
          <w:i/>
          <w:iCs/>
          <w:lang w:val="ro-RO"/>
        </w:rPr>
      </w:pPr>
    </w:p>
    <w:p w14:paraId="212BDB1E" w14:textId="29F225BC" w:rsidR="003912D5" w:rsidRPr="00D7201F" w:rsidRDefault="003912D5" w:rsidP="00E97398">
      <w:pPr>
        <w:widowControl w:val="0"/>
        <w:spacing w:after="0"/>
        <w:jc w:val="both"/>
        <w:rPr>
          <w:rFonts w:ascii="Arial" w:hAnsi="Arial" w:cs="Arial"/>
          <w:b/>
          <w:i/>
          <w:iCs/>
          <w:lang w:val="ro-RO"/>
        </w:rPr>
      </w:pPr>
      <w:r w:rsidRPr="00D7201F">
        <w:rPr>
          <w:rFonts w:ascii="Arial" w:hAnsi="Arial" w:cs="Arial"/>
          <w:b/>
          <w:i/>
          <w:iCs/>
          <w:lang w:val="ro-RO"/>
        </w:rPr>
        <w:t>Valoare</w:t>
      </w:r>
      <w:r w:rsidR="00931956" w:rsidRPr="00D7201F">
        <w:rPr>
          <w:rFonts w:ascii="Arial" w:hAnsi="Arial" w:cs="Arial"/>
          <w:b/>
          <w:i/>
          <w:iCs/>
          <w:lang w:val="ro-RO"/>
        </w:rPr>
        <w:t xml:space="preserve">a ofertata pentru prezenta oferta este de </w:t>
      </w:r>
      <w:r w:rsidRPr="00D7201F">
        <w:rPr>
          <w:rFonts w:ascii="Arial" w:hAnsi="Arial" w:cs="Arial"/>
          <w:b/>
          <w:i/>
          <w:iCs/>
          <w:lang w:val="ro-RO"/>
        </w:rPr>
        <w:t xml:space="preserve">..................... lei, </w:t>
      </w:r>
      <w:r w:rsidR="000E2835" w:rsidRPr="00D7201F">
        <w:rPr>
          <w:rFonts w:ascii="Arial" w:hAnsi="Arial" w:cs="Arial"/>
          <w:b/>
          <w:i/>
          <w:iCs/>
          <w:lang w:val="ro-RO"/>
        </w:rPr>
        <w:t>fără</w:t>
      </w:r>
      <w:r w:rsidRPr="00D7201F">
        <w:rPr>
          <w:rFonts w:ascii="Arial" w:hAnsi="Arial" w:cs="Arial"/>
          <w:b/>
          <w:i/>
          <w:iCs/>
          <w:lang w:val="ro-RO"/>
        </w:rPr>
        <w:t xml:space="preserve"> TVA,</w:t>
      </w:r>
      <w:r w:rsidR="00931956" w:rsidRPr="00D7201F">
        <w:rPr>
          <w:rFonts w:ascii="Arial" w:hAnsi="Arial" w:cs="Arial"/>
          <w:b/>
          <w:i/>
          <w:iCs/>
          <w:lang w:val="ro-RO"/>
        </w:rPr>
        <w:t xml:space="preserve"> repartizata</w:t>
      </w:r>
      <w:r w:rsidRPr="00D7201F">
        <w:rPr>
          <w:rFonts w:ascii="Arial" w:hAnsi="Arial" w:cs="Arial"/>
          <w:b/>
          <w:i/>
          <w:iCs/>
          <w:lang w:val="ro-RO"/>
        </w:rPr>
        <w:t xml:space="preserve"> astfel:</w:t>
      </w:r>
    </w:p>
    <w:p w14:paraId="2A81E351" w14:textId="77777777" w:rsidR="00931956" w:rsidRPr="00D7201F" w:rsidRDefault="00931956" w:rsidP="00E97398">
      <w:pPr>
        <w:widowControl w:val="0"/>
        <w:spacing w:after="0"/>
        <w:jc w:val="both"/>
        <w:rPr>
          <w:rFonts w:ascii="Arial" w:hAnsi="Arial" w:cs="Arial"/>
          <w:b/>
          <w:i/>
          <w:iCs/>
          <w:lang w:val="ro-RO"/>
        </w:rPr>
      </w:pPr>
    </w:p>
    <w:p w14:paraId="53FA76F6" w14:textId="77777777" w:rsidR="00BA63C4" w:rsidRPr="00D7201F" w:rsidRDefault="000724FC" w:rsidP="00E97398">
      <w:pPr>
        <w:pStyle w:val="Listparagraf"/>
        <w:widowControl w:val="0"/>
        <w:numPr>
          <w:ilvl w:val="0"/>
          <w:numId w:val="5"/>
        </w:numPr>
        <w:spacing w:after="0" w:line="276" w:lineRule="auto"/>
        <w:jc w:val="both"/>
        <w:rPr>
          <w:rFonts w:ascii="Arial" w:hAnsi="Arial" w:cs="Arial"/>
          <w:b/>
          <w:bCs/>
          <w:i/>
          <w:iCs/>
          <w:lang w:val="ro-RO"/>
        </w:rPr>
      </w:pPr>
      <w:bookmarkStart w:id="1" w:name="_Hlk155784181"/>
      <w:r w:rsidRPr="00D7201F">
        <w:rPr>
          <w:rFonts w:ascii="Arial" w:hAnsi="Arial" w:cs="Arial"/>
          <w:b/>
          <w:bCs/>
          <w:i/>
          <w:lang w:val="ro-RO"/>
        </w:rPr>
        <w:t xml:space="preserve">LOT 1. </w:t>
      </w:r>
      <w:bookmarkStart w:id="2" w:name="_Hlk155798983"/>
      <w:r w:rsidRPr="00D7201F">
        <w:rPr>
          <w:rFonts w:ascii="Arial" w:hAnsi="Arial" w:cs="Arial"/>
          <w:b/>
          <w:bCs/>
          <w:i/>
          <w:lang w:val="ro-RO"/>
        </w:rPr>
        <w:t xml:space="preserve">Achiziție </w:t>
      </w:r>
      <w:bookmarkEnd w:id="1"/>
      <w:bookmarkEnd w:id="2"/>
      <w:r w:rsidR="00BA63C4" w:rsidRPr="00D7201F">
        <w:rPr>
          <w:rFonts w:ascii="Arial" w:hAnsi="Arial" w:cs="Arial"/>
          <w:b/>
          <w:bCs/>
          <w:i/>
          <w:lang w:val="ro-RO"/>
        </w:rPr>
        <w:t>mobilier – Sali de clasa (Componenta I11)</w:t>
      </w:r>
    </w:p>
    <w:p w14:paraId="4AB2A1B8" w14:textId="77777777" w:rsidR="00BA63C4" w:rsidRPr="00D7201F" w:rsidRDefault="00BA63C4" w:rsidP="00E97398">
      <w:pPr>
        <w:widowControl w:val="0"/>
        <w:spacing w:after="0"/>
        <w:jc w:val="both"/>
        <w:rPr>
          <w:rFonts w:ascii="Arial" w:hAnsi="Arial" w:cs="Arial"/>
          <w:b/>
          <w:bCs/>
          <w:i/>
          <w:iCs/>
          <w:lang w:val="ro-RO"/>
        </w:rPr>
      </w:pPr>
    </w:p>
    <w:tbl>
      <w:tblPr>
        <w:tblW w:w="9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544"/>
        <w:gridCol w:w="851"/>
        <w:gridCol w:w="902"/>
        <w:gridCol w:w="26"/>
        <w:gridCol w:w="1301"/>
        <w:gridCol w:w="26"/>
        <w:gridCol w:w="864"/>
        <w:gridCol w:w="26"/>
        <w:gridCol w:w="1249"/>
        <w:gridCol w:w="14"/>
      </w:tblGrid>
      <w:tr w:rsidR="005919CB" w:rsidRPr="00D7201F" w14:paraId="5D4A5590" w14:textId="77777777" w:rsidTr="00F01470">
        <w:trPr>
          <w:gridAfter w:val="1"/>
          <w:wAfter w:w="14" w:type="dxa"/>
          <w:trHeight w:val="285"/>
        </w:trPr>
        <w:tc>
          <w:tcPr>
            <w:tcW w:w="680" w:type="dxa"/>
            <w:shd w:val="clear" w:color="auto" w:fill="auto"/>
            <w:noWrap/>
            <w:vAlign w:val="center"/>
          </w:tcPr>
          <w:p w14:paraId="1FADE83B" w14:textId="5FF1FE81" w:rsidR="005919CB" w:rsidRPr="00D7201F" w:rsidRDefault="005919CB" w:rsidP="00E97398">
            <w:pPr>
              <w:widowControl w:val="0"/>
              <w:spacing w:after="0"/>
              <w:jc w:val="center"/>
              <w:rPr>
                <w:rFonts w:ascii="Arial" w:hAnsi="Arial" w:cs="Arial"/>
                <w:lang w:val="ro-RO"/>
              </w:rPr>
            </w:pPr>
            <w:bookmarkStart w:id="3" w:name="_Hlk155869950"/>
            <w:r w:rsidRPr="00D7201F">
              <w:rPr>
                <w:rFonts w:ascii="Arial" w:hAnsi="Arial" w:cs="Arial"/>
                <w:b/>
                <w:lang w:val="ro-RO"/>
              </w:rPr>
              <w:t>Nr. crt.</w:t>
            </w:r>
          </w:p>
        </w:tc>
        <w:tc>
          <w:tcPr>
            <w:tcW w:w="3544" w:type="dxa"/>
            <w:shd w:val="clear" w:color="auto" w:fill="auto"/>
            <w:vAlign w:val="center"/>
          </w:tcPr>
          <w:p w14:paraId="0234F098" w14:textId="61BD747A"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Denumirea produselor</w:t>
            </w:r>
          </w:p>
        </w:tc>
        <w:tc>
          <w:tcPr>
            <w:tcW w:w="851" w:type="dxa"/>
            <w:vAlign w:val="center"/>
          </w:tcPr>
          <w:p w14:paraId="1B96C3F6" w14:textId="3C2A4F73"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Cant.</w:t>
            </w:r>
          </w:p>
        </w:tc>
        <w:tc>
          <w:tcPr>
            <w:tcW w:w="902" w:type="dxa"/>
            <w:vAlign w:val="center"/>
          </w:tcPr>
          <w:p w14:paraId="4F5153B2" w14:textId="3E36D488"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Preț unitar</w:t>
            </w:r>
          </w:p>
        </w:tc>
        <w:tc>
          <w:tcPr>
            <w:tcW w:w="1327" w:type="dxa"/>
            <w:gridSpan w:val="2"/>
            <w:vAlign w:val="center"/>
          </w:tcPr>
          <w:p w14:paraId="15CBA7AB" w14:textId="58843282"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fără TVA</w:t>
            </w:r>
          </w:p>
        </w:tc>
        <w:tc>
          <w:tcPr>
            <w:tcW w:w="890" w:type="dxa"/>
            <w:gridSpan w:val="2"/>
            <w:vAlign w:val="center"/>
          </w:tcPr>
          <w:p w14:paraId="40EC0DE2"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 xml:space="preserve">Cotă </w:t>
            </w:r>
          </w:p>
          <w:p w14:paraId="5B59C9B2" w14:textId="62927B8B" w:rsidR="005919CB" w:rsidRPr="00D7201F" w:rsidRDefault="005919CB" w:rsidP="00E97398">
            <w:pPr>
              <w:widowControl w:val="0"/>
              <w:spacing w:after="0"/>
              <w:jc w:val="center"/>
              <w:rPr>
                <w:rFonts w:ascii="Arial" w:hAnsi="Arial" w:cs="Arial"/>
                <w:i/>
                <w:iCs/>
                <w:lang w:val="ro-RO"/>
              </w:rPr>
            </w:pPr>
            <w:r w:rsidRPr="00D7201F">
              <w:rPr>
                <w:rFonts w:ascii="Arial" w:hAnsi="Arial" w:cs="Arial"/>
                <w:b/>
                <w:lang w:val="ro-RO"/>
              </w:rPr>
              <w:t>TVA</w:t>
            </w:r>
          </w:p>
        </w:tc>
        <w:tc>
          <w:tcPr>
            <w:tcW w:w="1275" w:type="dxa"/>
            <w:gridSpan w:val="2"/>
            <w:shd w:val="clear" w:color="auto" w:fill="auto"/>
            <w:noWrap/>
            <w:vAlign w:val="center"/>
          </w:tcPr>
          <w:p w14:paraId="543A57E2" w14:textId="289A66ED"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cu TVA</w:t>
            </w:r>
          </w:p>
        </w:tc>
      </w:tr>
      <w:tr w:rsidR="00BA63C4" w:rsidRPr="00D7201F" w14:paraId="2940B0EB" w14:textId="77777777" w:rsidTr="003A7916">
        <w:trPr>
          <w:gridAfter w:val="1"/>
          <w:wAfter w:w="14" w:type="dxa"/>
          <w:trHeight w:val="285"/>
        </w:trPr>
        <w:tc>
          <w:tcPr>
            <w:tcW w:w="680" w:type="dxa"/>
            <w:shd w:val="clear" w:color="auto" w:fill="auto"/>
            <w:noWrap/>
          </w:tcPr>
          <w:p w14:paraId="07C154B3"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1.</w:t>
            </w:r>
          </w:p>
        </w:tc>
        <w:tc>
          <w:tcPr>
            <w:tcW w:w="3544" w:type="dxa"/>
            <w:shd w:val="clear" w:color="auto" w:fill="auto"/>
          </w:tcPr>
          <w:p w14:paraId="1EDB1346" w14:textId="52DB209C"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Mese pentru 4 copii</w:t>
            </w:r>
            <w:r w:rsidR="00814ADE" w:rsidRPr="00D7201F">
              <w:rPr>
                <w:rFonts w:ascii="Arial" w:hAnsi="Arial" w:cs="Arial"/>
                <w:lang w:val="ro-RO"/>
              </w:rPr>
              <w:t xml:space="preserve"> </w:t>
            </w:r>
            <w:r w:rsidR="00AD7C82" w:rsidRPr="00D7201F">
              <w:rPr>
                <w:rFonts w:ascii="Arial" w:hAnsi="Arial" w:cs="Arial"/>
                <w:lang w:val="ro-RO"/>
              </w:rPr>
              <w:t>(dotare Gradinita)</w:t>
            </w:r>
          </w:p>
        </w:tc>
        <w:tc>
          <w:tcPr>
            <w:tcW w:w="851" w:type="dxa"/>
            <w:vAlign w:val="center"/>
          </w:tcPr>
          <w:p w14:paraId="557F1967"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10</w:t>
            </w:r>
          </w:p>
        </w:tc>
        <w:tc>
          <w:tcPr>
            <w:tcW w:w="902" w:type="dxa"/>
          </w:tcPr>
          <w:p w14:paraId="07FE6E5F"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46DCDFD8"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22843730"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4545FE7C" w14:textId="77777777" w:rsidR="00BA63C4" w:rsidRPr="00D7201F" w:rsidRDefault="00BA63C4" w:rsidP="00E97398">
            <w:pPr>
              <w:widowControl w:val="0"/>
              <w:spacing w:after="0"/>
              <w:jc w:val="center"/>
              <w:rPr>
                <w:rFonts w:ascii="Arial" w:hAnsi="Arial" w:cs="Arial"/>
                <w:lang w:val="ro-RO"/>
              </w:rPr>
            </w:pPr>
          </w:p>
        </w:tc>
      </w:tr>
      <w:tr w:rsidR="00BA63C4" w:rsidRPr="00D7201F" w14:paraId="4D0B7BE7" w14:textId="77777777" w:rsidTr="003A7916">
        <w:trPr>
          <w:gridAfter w:val="1"/>
          <w:wAfter w:w="14" w:type="dxa"/>
          <w:trHeight w:val="285"/>
        </w:trPr>
        <w:tc>
          <w:tcPr>
            <w:tcW w:w="680" w:type="dxa"/>
            <w:shd w:val="clear" w:color="auto" w:fill="auto"/>
            <w:noWrap/>
          </w:tcPr>
          <w:p w14:paraId="31CFE0FE"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2.</w:t>
            </w:r>
          </w:p>
        </w:tc>
        <w:tc>
          <w:tcPr>
            <w:tcW w:w="3544" w:type="dxa"/>
            <w:shd w:val="clear" w:color="auto" w:fill="auto"/>
          </w:tcPr>
          <w:p w14:paraId="0EF73DE7" w14:textId="46E7F289"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Scaune (I-A-L</w:t>
            </w:r>
            <w:r w:rsidR="00814ADE" w:rsidRPr="00D7201F">
              <w:rPr>
                <w:rFonts w:ascii="Arial" w:hAnsi="Arial" w:cs="Arial"/>
                <w:lang w:val="ro-RO"/>
              </w:rPr>
              <w:t xml:space="preserve"> </w:t>
            </w:r>
            <w:r w:rsidR="00AD7C82" w:rsidRPr="00D7201F">
              <w:rPr>
                <w:rFonts w:ascii="Arial" w:hAnsi="Arial" w:cs="Arial"/>
                <w:lang w:val="ro-RO"/>
              </w:rPr>
              <w:t>(dotare Gradinita)</w:t>
            </w:r>
          </w:p>
        </w:tc>
        <w:tc>
          <w:tcPr>
            <w:tcW w:w="851" w:type="dxa"/>
            <w:vAlign w:val="center"/>
          </w:tcPr>
          <w:p w14:paraId="3E0E814A"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25</w:t>
            </w:r>
          </w:p>
        </w:tc>
        <w:tc>
          <w:tcPr>
            <w:tcW w:w="902" w:type="dxa"/>
          </w:tcPr>
          <w:p w14:paraId="4D82BA77"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2B38451E"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28C05A3B"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76524419" w14:textId="77777777" w:rsidR="00BA63C4" w:rsidRPr="00D7201F" w:rsidRDefault="00BA63C4" w:rsidP="00E97398">
            <w:pPr>
              <w:widowControl w:val="0"/>
              <w:spacing w:after="0"/>
              <w:jc w:val="center"/>
              <w:rPr>
                <w:rFonts w:ascii="Arial" w:hAnsi="Arial" w:cs="Arial"/>
                <w:lang w:val="ro-RO"/>
              </w:rPr>
            </w:pPr>
          </w:p>
        </w:tc>
      </w:tr>
      <w:tr w:rsidR="00BA63C4" w:rsidRPr="00D7201F" w14:paraId="7EBF7201" w14:textId="77777777" w:rsidTr="003A7916">
        <w:trPr>
          <w:gridAfter w:val="1"/>
          <w:wAfter w:w="14" w:type="dxa"/>
          <w:trHeight w:val="285"/>
        </w:trPr>
        <w:tc>
          <w:tcPr>
            <w:tcW w:w="680" w:type="dxa"/>
            <w:shd w:val="clear" w:color="auto" w:fill="auto"/>
            <w:noWrap/>
          </w:tcPr>
          <w:p w14:paraId="4C9D1A78"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3.</w:t>
            </w:r>
          </w:p>
        </w:tc>
        <w:tc>
          <w:tcPr>
            <w:tcW w:w="3544" w:type="dxa"/>
            <w:shd w:val="clear" w:color="auto" w:fill="auto"/>
          </w:tcPr>
          <w:p w14:paraId="420D475C"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 xml:space="preserve">Pupitre individuale cu scaune, pentru elevi, modulare și reglabile </w:t>
            </w:r>
            <w:r w:rsidRPr="00D7201F">
              <w:rPr>
                <w:rFonts w:ascii="Arial" w:hAnsi="Arial" w:cs="Arial"/>
                <w:lang w:val="ro-RO"/>
              </w:rPr>
              <w:lastRenderedPageBreak/>
              <w:t>pe înălțime</w:t>
            </w:r>
          </w:p>
        </w:tc>
        <w:tc>
          <w:tcPr>
            <w:tcW w:w="851" w:type="dxa"/>
            <w:vAlign w:val="center"/>
          </w:tcPr>
          <w:p w14:paraId="12775F21"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lastRenderedPageBreak/>
              <w:t>100</w:t>
            </w:r>
          </w:p>
        </w:tc>
        <w:tc>
          <w:tcPr>
            <w:tcW w:w="902" w:type="dxa"/>
          </w:tcPr>
          <w:p w14:paraId="08892C24"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116F0892"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6BA871F3"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382857DC" w14:textId="77777777" w:rsidR="00BA63C4" w:rsidRPr="00D7201F" w:rsidRDefault="00BA63C4" w:rsidP="00E97398">
            <w:pPr>
              <w:widowControl w:val="0"/>
              <w:spacing w:after="0"/>
              <w:jc w:val="center"/>
              <w:rPr>
                <w:rFonts w:ascii="Arial" w:hAnsi="Arial" w:cs="Arial"/>
                <w:lang w:val="ro-RO"/>
              </w:rPr>
            </w:pPr>
          </w:p>
        </w:tc>
      </w:tr>
      <w:tr w:rsidR="00BA63C4" w:rsidRPr="00D7201F" w14:paraId="3E6488E9" w14:textId="77777777" w:rsidTr="003A7916">
        <w:trPr>
          <w:gridAfter w:val="1"/>
          <w:wAfter w:w="14" w:type="dxa"/>
          <w:trHeight w:val="285"/>
        </w:trPr>
        <w:tc>
          <w:tcPr>
            <w:tcW w:w="680" w:type="dxa"/>
            <w:shd w:val="clear" w:color="auto" w:fill="auto"/>
            <w:noWrap/>
          </w:tcPr>
          <w:p w14:paraId="11857D76"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4.</w:t>
            </w:r>
          </w:p>
        </w:tc>
        <w:tc>
          <w:tcPr>
            <w:tcW w:w="3544" w:type="dxa"/>
            <w:shd w:val="clear" w:color="auto" w:fill="auto"/>
          </w:tcPr>
          <w:p w14:paraId="492ADD53"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Catedră / masă profesorului și scaun</w:t>
            </w:r>
          </w:p>
        </w:tc>
        <w:tc>
          <w:tcPr>
            <w:tcW w:w="851" w:type="dxa"/>
            <w:vAlign w:val="center"/>
          </w:tcPr>
          <w:p w14:paraId="0C79A19B"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6</w:t>
            </w:r>
          </w:p>
        </w:tc>
        <w:tc>
          <w:tcPr>
            <w:tcW w:w="902" w:type="dxa"/>
          </w:tcPr>
          <w:p w14:paraId="313972BA"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03F324FD"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21DEA21A"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74FD8F04" w14:textId="77777777" w:rsidR="00BA63C4" w:rsidRPr="00D7201F" w:rsidRDefault="00BA63C4" w:rsidP="00E97398">
            <w:pPr>
              <w:widowControl w:val="0"/>
              <w:spacing w:after="0"/>
              <w:jc w:val="center"/>
              <w:rPr>
                <w:rFonts w:ascii="Arial" w:hAnsi="Arial" w:cs="Arial"/>
                <w:lang w:val="ro-RO"/>
              </w:rPr>
            </w:pPr>
          </w:p>
        </w:tc>
      </w:tr>
      <w:tr w:rsidR="00BA63C4" w:rsidRPr="00D7201F" w14:paraId="4947C51D" w14:textId="77777777" w:rsidTr="003A7916">
        <w:trPr>
          <w:gridAfter w:val="1"/>
          <w:wAfter w:w="14" w:type="dxa"/>
          <w:trHeight w:val="285"/>
        </w:trPr>
        <w:tc>
          <w:tcPr>
            <w:tcW w:w="680" w:type="dxa"/>
            <w:shd w:val="clear" w:color="auto" w:fill="auto"/>
            <w:noWrap/>
          </w:tcPr>
          <w:p w14:paraId="31E5213F"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5.</w:t>
            </w:r>
          </w:p>
        </w:tc>
        <w:tc>
          <w:tcPr>
            <w:tcW w:w="3544" w:type="dxa"/>
            <w:shd w:val="clear" w:color="auto" w:fill="auto"/>
          </w:tcPr>
          <w:p w14:paraId="3E39361E"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Dulap depozitare material didactic</w:t>
            </w:r>
          </w:p>
        </w:tc>
        <w:tc>
          <w:tcPr>
            <w:tcW w:w="851" w:type="dxa"/>
            <w:vAlign w:val="center"/>
          </w:tcPr>
          <w:p w14:paraId="33DDFAA3"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14</w:t>
            </w:r>
          </w:p>
        </w:tc>
        <w:tc>
          <w:tcPr>
            <w:tcW w:w="902" w:type="dxa"/>
          </w:tcPr>
          <w:p w14:paraId="65E4FB9B"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1C955296"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278DFFD6"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0D9C8931" w14:textId="77777777" w:rsidR="00BA63C4" w:rsidRPr="00D7201F" w:rsidRDefault="00BA63C4" w:rsidP="00E97398">
            <w:pPr>
              <w:widowControl w:val="0"/>
              <w:spacing w:after="0"/>
              <w:jc w:val="center"/>
              <w:rPr>
                <w:rFonts w:ascii="Arial" w:hAnsi="Arial" w:cs="Arial"/>
                <w:lang w:val="ro-RO"/>
              </w:rPr>
            </w:pPr>
          </w:p>
        </w:tc>
      </w:tr>
      <w:tr w:rsidR="00BA63C4" w:rsidRPr="00D7201F" w14:paraId="797B10C5" w14:textId="77777777" w:rsidTr="003A7916">
        <w:trPr>
          <w:gridAfter w:val="1"/>
          <w:wAfter w:w="14" w:type="dxa"/>
          <w:trHeight w:val="285"/>
        </w:trPr>
        <w:tc>
          <w:tcPr>
            <w:tcW w:w="680" w:type="dxa"/>
            <w:shd w:val="clear" w:color="auto" w:fill="auto"/>
            <w:noWrap/>
          </w:tcPr>
          <w:p w14:paraId="6161B8BC"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6.</w:t>
            </w:r>
          </w:p>
        </w:tc>
        <w:tc>
          <w:tcPr>
            <w:tcW w:w="3544" w:type="dxa"/>
            <w:shd w:val="clear" w:color="auto" w:fill="auto"/>
          </w:tcPr>
          <w:p w14:paraId="7CF8DDE8"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Suport pentru prezentare planșe</w:t>
            </w:r>
          </w:p>
        </w:tc>
        <w:tc>
          <w:tcPr>
            <w:tcW w:w="851" w:type="dxa"/>
            <w:vAlign w:val="center"/>
          </w:tcPr>
          <w:p w14:paraId="726616C6"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5</w:t>
            </w:r>
          </w:p>
        </w:tc>
        <w:tc>
          <w:tcPr>
            <w:tcW w:w="902" w:type="dxa"/>
          </w:tcPr>
          <w:p w14:paraId="51848FC2"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658BD99E"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412881ED"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4A0D40C8" w14:textId="77777777" w:rsidR="00BA63C4" w:rsidRPr="00D7201F" w:rsidRDefault="00BA63C4" w:rsidP="00E97398">
            <w:pPr>
              <w:widowControl w:val="0"/>
              <w:spacing w:after="0"/>
              <w:jc w:val="center"/>
              <w:rPr>
                <w:rFonts w:ascii="Arial" w:hAnsi="Arial" w:cs="Arial"/>
                <w:lang w:val="ro-RO"/>
              </w:rPr>
            </w:pPr>
          </w:p>
        </w:tc>
      </w:tr>
      <w:tr w:rsidR="00BA63C4" w:rsidRPr="00D7201F" w14:paraId="42B137ED" w14:textId="77777777" w:rsidTr="003A7916">
        <w:trPr>
          <w:gridAfter w:val="1"/>
          <w:wAfter w:w="14" w:type="dxa"/>
          <w:trHeight w:val="285"/>
        </w:trPr>
        <w:tc>
          <w:tcPr>
            <w:tcW w:w="680" w:type="dxa"/>
            <w:shd w:val="clear" w:color="auto" w:fill="auto"/>
            <w:noWrap/>
          </w:tcPr>
          <w:p w14:paraId="013F46CA"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7.</w:t>
            </w:r>
          </w:p>
        </w:tc>
        <w:tc>
          <w:tcPr>
            <w:tcW w:w="3544" w:type="dxa"/>
            <w:shd w:val="clear" w:color="auto" w:fill="auto"/>
          </w:tcPr>
          <w:p w14:paraId="738B522D"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Cuiere  pentru 15 elevi</w:t>
            </w:r>
          </w:p>
        </w:tc>
        <w:tc>
          <w:tcPr>
            <w:tcW w:w="851" w:type="dxa"/>
            <w:vAlign w:val="center"/>
          </w:tcPr>
          <w:p w14:paraId="42DC7B4A"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6</w:t>
            </w:r>
          </w:p>
        </w:tc>
        <w:tc>
          <w:tcPr>
            <w:tcW w:w="902" w:type="dxa"/>
          </w:tcPr>
          <w:p w14:paraId="1F729D54"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0B0A5205"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25F94DA1"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6823DBB9" w14:textId="77777777" w:rsidR="00BA63C4" w:rsidRPr="00D7201F" w:rsidRDefault="00BA63C4" w:rsidP="00E97398">
            <w:pPr>
              <w:widowControl w:val="0"/>
              <w:spacing w:after="0"/>
              <w:jc w:val="center"/>
              <w:rPr>
                <w:rFonts w:ascii="Arial" w:hAnsi="Arial" w:cs="Arial"/>
                <w:lang w:val="ro-RO"/>
              </w:rPr>
            </w:pPr>
          </w:p>
        </w:tc>
      </w:tr>
      <w:tr w:rsidR="00BA63C4" w:rsidRPr="00D7201F" w14:paraId="68504ACE" w14:textId="77777777" w:rsidTr="003A7916">
        <w:trPr>
          <w:gridAfter w:val="1"/>
          <w:wAfter w:w="14" w:type="dxa"/>
          <w:trHeight w:val="285"/>
        </w:trPr>
        <w:tc>
          <w:tcPr>
            <w:tcW w:w="680" w:type="dxa"/>
            <w:shd w:val="clear" w:color="auto" w:fill="auto"/>
            <w:noWrap/>
          </w:tcPr>
          <w:p w14:paraId="23BB5245"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8.</w:t>
            </w:r>
          </w:p>
        </w:tc>
        <w:tc>
          <w:tcPr>
            <w:tcW w:w="3544" w:type="dxa"/>
            <w:shd w:val="clear" w:color="auto" w:fill="auto"/>
          </w:tcPr>
          <w:p w14:paraId="644FEC5E" w14:textId="77777777" w:rsidR="00BA63C4" w:rsidRPr="00147194" w:rsidRDefault="00BA63C4" w:rsidP="00E97398">
            <w:pPr>
              <w:widowControl w:val="0"/>
              <w:spacing w:after="0"/>
              <w:ind w:firstLine="198"/>
              <w:rPr>
                <w:rFonts w:ascii="Arial" w:hAnsi="Arial" w:cs="Arial"/>
                <w:lang w:val="ro-RO"/>
              </w:rPr>
            </w:pPr>
            <w:r w:rsidRPr="00147194">
              <w:rPr>
                <w:rFonts w:ascii="Arial" w:hAnsi="Arial" w:cs="Arial"/>
                <w:lang w:val="ro-RO"/>
              </w:rPr>
              <w:t>Dulapuri individuale pentru elevi</w:t>
            </w:r>
          </w:p>
        </w:tc>
        <w:tc>
          <w:tcPr>
            <w:tcW w:w="851" w:type="dxa"/>
            <w:vAlign w:val="center"/>
          </w:tcPr>
          <w:p w14:paraId="692BC10A" w14:textId="77777777" w:rsidR="00BA63C4" w:rsidRPr="00147194" w:rsidRDefault="00BA63C4" w:rsidP="00E97398">
            <w:pPr>
              <w:widowControl w:val="0"/>
              <w:spacing w:after="0"/>
              <w:jc w:val="center"/>
              <w:rPr>
                <w:rFonts w:ascii="Arial" w:hAnsi="Arial" w:cs="Arial"/>
                <w:lang w:val="ro-RO"/>
              </w:rPr>
            </w:pPr>
            <w:r w:rsidRPr="00147194">
              <w:rPr>
                <w:rFonts w:ascii="Arial" w:hAnsi="Arial" w:cs="Arial"/>
                <w:lang w:val="ro-RO"/>
              </w:rPr>
              <w:t>85</w:t>
            </w:r>
          </w:p>
        </w:tc>
        <w:tc>
          <w:tcPr>
            <w:tcW w:w="902" w:type="dxa"/>
          </w:tcPr>
          <w:p w14:paraId="4E99963E" w14:textId="77777777" w:rsidR="00BA63C4" w:rsidRPr="00D7201F" w:rsidRDefault="00BA63C4" w:rsidP="00E97398">
            <w:pPr>
              <w:widowControl w:val="0"/>
              <w:spacing w:after="0"/>
              <w:jc w:val="center"/>
              <w:rPr>
                <w:rFonts w:ascii="Arial" w:hAnsi="Arial" w:cs="Arial"/>
                <w:lang w:val="ro-RO"/>
              </w:rPr>
            </w:pPr>
          </w:p>
        </w:tc>
        <w:tc>
          <w:tcPr>
            <w:tcW w:w="1327" w:type="dxa"/>
            <w:gridSpan w:val="2"/>
          </w:tcPr>
          <w:p w14:paraId="75259ACB" w14:textId="77777777" w:rsidR="00BA63C4" w:rsidRPr="00D7201F" w:rsidRDefault="00BA63C4" w:rsidP="00E97398">
            <w:pPr>
              <w:widowControl w:val="0"/>
              <w:spacing w:after="0"/>
              <w:jc w:val="center"/>
              <w:rPr>
                <w:rFonts w:ascii="Arial" w:hAnsi="Arial" w:cs="Arial"/>
                <w:lang w:val="ro-RO"/>
              </w:rPr>
            </w:pPr>
          </w:p>
        </w:tc>
        <w:tc>
          <w:tcPr>
            <w:tcW w:w="890" w:type="dxa"/>
            <w:gridSpan w:val="2"/>
          </w:tcPr>
          <w:p w14:paraId="3EB04885" w14:textId="77777777" w:rsidR="00BA63C4" w:rsidRPr="00D7201F" w:rsidRDefault="00BA63C4" w:rsidP="00E97398">
            <w:pPr>
              <w:widowControl w:val="0"/>
              <w:spacing w:after="0"/>
              <w:jc w:val="center"/>
              <w:rPr>
                <w:rFonts w:ascii="Arial" w:hAnsi="Arial" w:cs="Arial"/>
                <w:lang w:val="ro-RO"/>
              </w:rPr>
            </w:pPr>
          </w:p>
        </w:tc>
        <w:tc>
          <w:tcPr>
            <w:tcW w:w="1275" w:type="dxa"/>
            <w:gridSpan w:val="2"/>
            <w:shd w:val="clear" w:color="auto" w:fill="auto"/>
            <w:noWrap/>
            <w:vAlign w:val="bottom"/>
          </w:tcPr>
          <w:p w14:paraId="0BDAEA04" w14:textId="77777777" w:rsidR="00BA63C4" w:rsidRPr="00D7201F" w:rsidRDefault="00BA63C4" w:rsidP="00E97398">
            <w:pPr>
              <w:widowControl w:val="0"/>
              <w:spacing w:after="0"/>
              <w:jc w:val="center"/>
              <w:rPr>
                <w:rFonts w:ascii="Arial" w:hAnsi="Arial" w:cs="Arial"/>
                <w:lang w:val="ro-RO"/>
              </w:rPr>
            </w:pPr>
          </w:p>
        </w:tc>
      </w:tr>
      <w:tr w:rsidR="005919CB" w:rsidRPr="00D7201F" w14:paraId="4C044344" w14:textId="77777777" w:rsidTr="00F01470">
        <w:trPr>
          <w:trHeight w:val="285"/>
        </w:trPr>
        <w:tc>
          <w:tcPr>
            <w:tcW w:w="6003" w:type="dxa"/>
            <w:gridSpan w:val="5"/>
            <w:shd w:val="clear" w:color="auto" w:fill="auto"/>
            <w:noWrap/>
            <w:vAlign w:val="bottom"/>
          </w:tcPr>
          <w:p w14:paraId="6B52B93E"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TOTAL</w:t>
            </w:r>
          </w:p>
        </w:tc>
        <w:tc>
          <w:tcPr>
            <w:tcW w:w="1327" w:type="dxa"/>
            <w:gridSpan w:val="2"/>
          </w:tcPr>
          <w:p w14:paraId="5F997BC1" w14:textId="77777777" w:rsidR="005919CB" w:rsidRPr="00D7201F" w:rsidRDefault="005919CB" w:rsidP="00E97398">
            <w:pPr>
              <w:widowControl w:val="0"/>
              <w:spacing w:after="0"/>
              <w:jc w:val="center"/>
              <w:rPr>
                <w:rFonts w:ascii="Arial" w:hAnsi="Arial" w:cs="Arial"/>
                <w:b/>
                <w:lang w:val="ro-RO"/>
              </w:rPr>
            </w:pPr>
          </w:p>
        </w:tc>
        <w:tc>
          <w:tcPr>
            <w:tcW w:w="890" w:type="dxa"/>
            <w:gridSpan w:val="2"/>
          </w:tcPr>
          <w:p w14:paraId="1E2D7B40" w14:textId="77777777" w:rsidR="005919CB" w:rsidRPr="00D7201F" w:rsidRDefault="005919CB" w:rsidP="00E97398">
            <w:pPr>
              <w:widowControl w:val="0"/>
              <w:spacing w:after="0"/>
              <w:jc w:val="center"/>
              <w:rPr>
                <w:rFonts w:ascii="Arial" w:hAnsi="Arial" w:cs="Arial"/>
                <w:b/>
                <w:lang w:val="ro-RO"/>
              </w:rPr>
            </w:pPr>
          </w:p>
        </w:tc>
        <w:tc>
          <w:tcPr>
            <w:tcW w:w="1263" w:type="dxa"/>
            <w:gridSpan w:val="2"/>
            <w:shd w:val="clear" w:color="auto" w:fill="auto"/>
            <w:noWrap/>
            <w:vAlign w:val="bottom"/>
          </w:tcPr>
          <w:p w14:paraId="51DDFB73" w14:textId="77777777" w:rsidR="005919CB" w:rsidRPr="00D7201F" w:rsidRDefault="005919CB" w:rsidP="00E97398">
            <w:pPr>
              <w:widowControl w:val="0"/>
              <w:spacing w:after="0"/>
              <w:jc w:val="center"/>
              <w:rPr>
                <w:rFonts w:ascii="Arial" w:hAnsi="Arial" w:cs="Arial"/>
                <w:b/>
                <w:lang w:val="ro-RO"/>
              </w:rPr>
            </w:pPr>
          </w:p>
        </w:tc>
      </w:tr>
      <w:bookmarkEnd w:id="3"/>
    </w:tbl>
    <w:p w14:paraId="5A957566" w14:textId="77777777" w:rsidR="00D27B12" w:rsidRPr="00D7201F" w:rsidRDefault="00D27B12" w:rsidP="00E97398">
      <w:pPr>
        <w:widowControl w:val="0"/>
        <w:spacing w:after="0"/>
        <w:rPr>
          <w:rFonts w:ascii="Arial" w:hAnsi="Arial" w:cs="Arial"/>
          <w:b/>
          <w:u w:val="single"/>
          <w:lang w:val="ro-RO"/>
        </w:rPr>
      </w:pPr>
    </w:p>
    <w:p w14:paraId="62BA5F09" w14:textId="77777777" w:rsidR="005919CB" w:rsidRPr="00D7201F" w:rsidRDefault="005919CB" w:rsidP="00E97398">
      <w:pPr>
        <w:pStyle w:val="Listparagraf"/>
        <w:widowControl w:val="0"/>
        <w:spacing w:after="0" w:line="276" w:lineRule="auto"/>
        <w:rPr>
          <w:rFonts w:ascii="Arial" w:hAnsi="Arial" w:cs="Arial"/>
          <w:b/>
          <w:i/>
          <w:iCs/>
          <w:lang w:val="ro-RO"/>
        </w:rPr>
      </w:pPr>
      <w:bookmarkStart w:id="4" w:name="_Hlk155784240"/>
    </w:p>
    <w:p w14:paraId="22DCC10D" w14:textId="77777777" w:rsidR="00FA25BA" w:rsidRPr="00D7201F" w:rsidRDefault="00FA25BA" w:rsidP="00E97398">
      <w:pPr>
        <w:pStyle w:val="Listparagraf"/>
        <w:widowControl w:val="0"/>
        <w:numPr>
          <w:ilvl w:val="0"/>
          <w:numId w:val="5"/>
        </w:numPr>
        <w:spacing w:after="0" w:line="276" w:lineRule="auto"/>
        <w:rPr>
          <w:rFonts w:ascii="Arial" w:hAnsi="Arial" w:cs="Arial"/>
          <w:b/>
          <w:i/>
          <w:iCs/>
          <w:lang w:val="ro-RO"/>
        </w:rPr>
      </w:pPr>
      <w:r w:rsidRPr="00D7201F">
        <w:rPr>
          <w:rFonts w:ascii="Arial" w:hAnsi="Arial" w:cs="Arial"/>
          <w:b/>
          <w:i/>
          <w:iCs/>
          <w:lang w:val="ro-RO"/>
        </w:rPr>
        <w:t xml:space="preserve">LOT 2. </w:t>
      </w:r>
      <w:bookmarkEnd w:id="4"/>
      <w:r w:rsidRPr="00D7201F">
        <w:rPr>
          <w:rFonts w:ascii="Arial" w:hAnsi="Arial" w:cs="Arial"/>
          <w:b/>
          <w:i/>
          <w:iCs/>
          <w:lang w:val="ro-RO"/>
        </w:rPr>
        <w:t xml:space="preserve">Achiziție </w:t>
      </w:r>
      <w:r w:rsidR="00BA63C4" w:rsidRPr="00D7201F">
        <w:rPr>
          <w:rFonts w:ascii="Arial" w:hAnsi="Arial" w:cs="Arial"/>
          <w:b/>
          <w:i/>
          <w:iCs/>
          <w:lang w:val="ro-RO"/>
        </w:rPr>
        <w:t>mobilier – laborator de biologie (Componenta I11)</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327"/>
        <w:gridCol w:w="1260"/>
        <w:gridCol w:w="1553"/>
      </w:tblGrid>
      <w:tr w:rsidR="005919CB" w:rsidRPr="00D7201F" w14:paraId="65C02AD1" w14:textId="77777777" w:rsidTr="005919CB">
        <w:trPr>
          <w:trHeight w:val="285"/>
        </w:trPr>
        <w:tc>
          <w:tcPr>
            <w:tcW w:w="680" w:type="dxa"/>
            <w:shd w:val="clear" w:color="auto" w:fill="auto"/>
            <w:noWrap/>
            <w:vAlign w:val="center"/>
          </w:tcPr>
          <w:p w14:paraId="769E98E4" w14:textId="3F9FD929" w:rsidR="005919CB" w:rsidRPr="00D7201F" w:rsidRDefault="005919CB" w:rsidP="00E97398">
            <w:pPr>
              <w:widowControl w:val="0"/>
              <w:spacing w:after="0"/>
              <w:jc w:val="center"/>
              <w:rPr>
                <w:rFonts w:ascii="Arial" w:hAnsi="Arial" w:cs="Arial"/>
                <w:lang w:val="ro-RO"/>
              </w:rPr>
            </w:pPr>
            <w:bookmarkStart w:id="5" w:name="_Hlk156207333"/>
            <w:r w:rsidRPr="00D7201F">
              <w:rPr>
                <w:rFonts w:ascii="Arial" w:hAnsi="Arial" w:cs="Arial"/>
                <w:b/>
                <w:lang w:val="ro-RO"/>
              </w:rPr>
              <w:t>Nr. crt.</w:t>
            </w:r>
          </w:p>
        </w:tc>
        <w:tc>
          <w:tcPr>
            <w:tcW w:w="3119" w:type="dxa"/>
            <w:shd w:val="clear" w:color="auto" w:fill="auto"/>
            <w:vAlign w:val="center"/>
          </w:tcPr>
          <w:p w14:paraId="1D051395" w14:textId="725ADAD9"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Denumirea produselor</w:t>
            </w:r>
          </w:p>
        </w:tc>
        <w:tc>
          <w:tcPr>
            <w:tcW w:w="850" w:type="dxa"/>
            <w:vAlign w:val="center"/>
          </w:tcPr>
          <w:p w14:paraId="6245FB4F" w14:textId="228AB8AF"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Cant.</w:t>
            </w:r>
          </w:p>
        </w:tc>
        <w:tc>
          <w:tcPr>
            <w:tcW w:w="1044" w:type="dxa"/>
            <w:vAlign w:val="center"/>
          </w:tcPr>
          <w:p w14:paraId="3A79A941" w14:textId="3EDBE32C"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Preț unitar</w:t>
            </w:r>
          </w:p>
        </w:tc>
        <w:tc>
          <w:tcPr>
            <w:tcW w:w="1327" w:type="dxa"/>
            <w:vAlign w:val="center"/>
          </w:tcPr>
          <w:p w14:paraId="2018D387" w14:textId="14A6E169"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fără TVA</w:t>
            </w:r>
          </w:p>
        </w:tc>
        <w:tc>
          <w:tcPr>
            <w:tcW w:w="1260" w:type="dxa"/>
            <w:vAlign w:val="center"/>
          </w:tcPr>
          <w:p w14:paraId="7377B390"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 xml:space="preserve">Cotă </w:t>
            </w:r>
          </w:p>
          <w:p w14:paraId="2BA30188" w14:textId="61222520" w:rsidR="005919CB" w:rsidRPr="00D7201F" w:rsidRDefault="005919CB" w:rsidP="00E97398">
            <w:pPr>
              <w:widowControl w:val="0"/>
              <w:spacing w:after="0"/>
              <w:jc w:val="center"/>
              <w:rPr>
                <w:rFonts w:ascii="Arial" w:hAnsi="Arial" w:cs="Arial"/>
                <w:i/>
                <w:iCs/>
                <w:lang w:val="ro-RO"/>
              </w:rPr>
            </w:pPr>
            <w:r w:rsidRPr="00D7201F">
              <w:rPr>
                <w:rFonts w:ascii="Arial" w:hAnsi="Arial" w:cs="Arial"/>
                <w:b/>
                <w:lang w:val="ro-RO"/>
              </w:rPr>
              <w:t>TVA</w:t>
            </w:r>
          </w:p>
        </w:tc>
        <w:tc>
          <w:tcPr>
            <w:tcW w:w="1553" w:type="dxa"/>
            <w:shd w:val="clear" w:color="auto" w:fill="auto"/>
            <w:noWrap/>
            <w:vAlign w:val="center"/>
          </w:tcPr>
          <w:p w14:paraId="3D75A823" w14:textId="75F72E5D"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cu TVA</w:t>
            </w:r>
          </w:p>
        </w:tc>
      </w:tr>
      <w:tr w:rsidR="00BA63C4" w:rsidRPr="00D7201F" w14:paraId="146C0809" w14:textId="77777777" w:rsidTr="003A7916">
        <w:trPr>
          <w:trHeight w:val="285"/>
        </w:trPr>
        <w:tc>
          <w:tcPr>
            <w:tcW w:w="680" w:type="dxa"/>
            <w:shd w:val="clear" w:color="auto" w:fill="auto"/>
            <w:noWrap/>
          </w:tcPr>
          <w:p w14:paraId="1837878B"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1.</w:t>
            </w:r>
          </w:p>
        </w:tc>
        <w:tc>
          <w:tcPr>
            <w:tcW w:w="3119" w:type="dxa"/>
            <w:shd w:val="clear" w:color="auto" w:fill="auto"/>
          </w:tcPr>
          <w:p w14:paraId="25579D64" w14:textId="4B505965"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 xml:space="preserve">Dulap metalic, securizat, pentru substanțe </w:t>
            </w:r>
          </w:p>
        </w:tc>
        <w:tc>
          <w:tcPr>
            <w:tcW w:w="850" w:type="dxa"/>
            <w:vAlign w:val="center"/>
          </w:tcPr>
          <w:p w14:paraId="2D3DBA27"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2</w:t>
            </w:r>
          </w:p>
        </w:tc>
        <w:tc>
          <w:tcPr>
            <w:tcW w:w="1044" w:type="dxa"/>
          </w:tcPr>
          <w:p w14:paraId="341B462E" w14:textId="77777777" w:rsidR="00BA63C4" w:rsidRPr="00D7201F" w:rsidRDefault="00BA63C4" w:rsidP="00E97398">
            <w:pPr>
              <w:widowControl w:val="0"/>
              <w:spacing w:after="0"/>
              <w:jc w:val="center"/>
              <w:rPr>
                <w:rFonts w:ascii="Arial" w:hAnsi="Arial" w:cs="Arial"/>
                <w:lang w:val="ro-RO"/>
              </w:rPr>
            </w:pPr>
          </w:p>
        </w:tc>
        <w:tc>
          <w:tcPr>
            <w:tcW w:w="1327" w:type="dxa"/>
          </w:tcPr>
          <w:p w14:paraId="15602EA7" w14:textId="77777777" w:rsidR="00BA63C4" w:rsidRPr="00D7201F" w:rsidRDefault="00BA63C4" w:rsidP="00E97398">
            <w:pPr>
              <w:widowControl w:val="0"/>
              <w:spacing w:after="0"/>
              <w:jc w:val="center"/>
              <w:rPr>
                <w:rFonts w:ascii="Arial" w:hAnsi="Arial" w:cs="Arial"/>
                <w:lang w:val="ro-RO"/>
              </w:rPr>
            </w:pPr>
          </w:p>
        </w:tc>
        <w:tc>
          <w:tcPr>
            <w:tcW w:w="1260" w:type="dxa"/>
          </w:tcPr>
          <w:p w14:paraId="25EA6B46"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2D223585" w14:textId="77777777" w:rsidR="00BA63C4" w:rsidRPr="00D7201F" w:rsidRDefault="00BA63C4" w:rsidP="00E97398">
            <w:pPr>
              <w:widowControl w:val="0"/>
              <w:spacing w:after="0"/>
              <w:jc w:val="center"/>
              <w:rPr>
                <w:rFonts w:ascii="Arial" w:hAnsi="Arial" w:cs="Arial"/>
                <w:lang w:val="ro-RO"/>
              </w:rPr>
            </w:pPr>
          </w:p>
        </w:tc>
      </w:tr>
      <w:tr w:rsidR="00BA63C4" w:rsidRPr="00D7201F" w14:paraId="072CCF9E" w14:textId="77777777" w:rsidTr="003A7916">
        <w:trPr>
          <w:trHeight w:val="285"/>
        </w:trPr>
        <w:tc>
          <w:tcPr>
            <w:tcW w:w="680" w:type="dxa"/>
            <w:shd w:val="clear" w:color="auto" w:fill="auto"/>
            <w:noWrap/>
          </w:tcPr>
          <w:p w14:paraId="0F7CF725"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2.</w:t>
            </w:r>
          </w:p>
        </w:tc>
        <w:tc>
          <w:tcPr>
            <w:tcW w:w="3119" w:type="dxa"/>
            <w:shd w:val="clear" w:color="auto" w:fill="auto"/>
          </w:tcPr>
          <w:p w14:paraId="482210EC"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Dulapuri pentru instrumente, materiale și aparatură</w:t>
            </w:r>
          </w:p>
        </w:tc>
        <w:tc>
          <w:tcPr>
            <w:tcW w:w="850" w:type="dxa"/>
            <w:vAlign w:val="center"/>
          </w:tcPr>
          <w:p w14:paraId="5DEFF657"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3</w:t>
            </w:r>
          </w:p>
        </w:tc>
        <w:tc>
          <w:tcPr>
            <w:tcW w:w="1044" w:type="dxa"/>
          </w:tcPr>
          <w:p w14:paraId="59CA41D1" w14:textId="77777777" w:rsidR="00BA63C4" w:rsidRPr="00D7201F" w:rsidRDefault="00BA63C4" w:rsidP="00E97398">
            <w:pPr>
              <w:widowControl w:val="0"/>
              <w:spacing w:after="0"/>
              <w:jc w:val="center"/>
              <w:rPr>
                <w:rFonts w:ascii="Arial" w:hAnsi="Arial" w:cs="Arial"/>
                <w:lang w:val="ro-RO"/>
              </w:rPr>
            </w:pPr>
          </w:p>
        </w:tc>
        <w:tc>
          <w:tcPr>
            <w:tcW w:w="1327" w:type="dxa"/>
          </w:tcPr>
          <w:p w14:paraId="3F4BE371" w14:textId="77777777" w:rsidR="00BA63C4" w:rsidRPr="00D7201F" w:rsidRDefault="00BA63C4" w:rsidP="00E97398">
            <w:pPr>
              <w:widowControl w:val="0"/>
              <w:spacing w:after="0"/>
              <w:jc w:val="center"/>
              <w:rPr>
                <w:rFonts w:ascii="Arial" w:hAnsi="Arial" w:cs="Arial"/>
                <w:lang w:val="ro-RO"/>
              </w:rPr>
            </w:pPr>
          </w:p>
        </w:tc>
        <w:tc>
          <w:tcPr>
            <w:tcW w:w="1260" w:type="dxa"/>
          </w:tcPr>
          <w:p w14:paraId="5D612AD5"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73B523D6" w14:textId="77777777" w:rsidR="00BA63C4" w:rsidRPr="00D7201F" w:rsidRDefault="00BA63C4" w:rsidP="00E97398">
            <w:pPr>
              <w:widowControl w:val="0"/>
              <w:spacing w:after="0"/>
              <w:jc w:val="center"/>
              <w:rPr>
                <w:rFonts w:ascii="Arial" w:hAnsi="Arial" w:cs="Arial"/>
                <w:lang w:val="ro-RO"/>
              </w:rPr>
            </w:pPr>
          </w:p>
        </w:tc>
      </w:tr>
      <w:tr w:rsidR="00BA63C4" w:rsidRPr="00D7201F" w14:paraId="5D2F38A0" w14:textId="77777777" w:rsidTr="003A7916">
        <w:trPr>
          <w:trHeight w:val="285"/>
        </w:trPr>
        <w:tc>
          <w:tcPr>
            <w:tcW w:w="680" w:type="dxa"/>
            <w:shd w:val="clear" w:color="auto" w:fill="auto"/>
            <w:noWrap/>
          </w:tcPr>
          <w:p w14:paraId="5D259213"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3.</w:t>
            </w:r>
          </w:p>
        </w:tc>
        <w:tc>
          <w:tcPr>
            <w:tcW w:w="3119" w:type="dxa"/>
            <w:shd w:val="clear" w:color="auto" w:fill="auto"/>
          </w:tcPr>
          <w:p w14:paraId="0561CD28"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Dulap vitrină pentru mulaje, colecții</w:t>
            </w:r>
          </w:p>
        </w:tc>
        <w:tc>
          <w:tcPr>
            <w:tcW w:w="850" w:type="dxa"/>
            <w:vAlign w:val="center"/>
          </w:tcPr>
          <w:p w14:paraId="14081A60"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5</w:t>
            </w:r>
          </w:p>
        </w:tc>
        <w:tc>
          <w:tcPr>
            <w:tcW w:w="1044" w:type="dxa"/>
          </w:tcPr>
          <w:p w14:paraId="15E89A1D" w14:textId="77777777" w:rsidR="00BA63C4" w:rsidRPr="00D7201F" w:rsidRDefault="00BA63C4" w:rsidP="00E97398">
            <w:pPr>
              <w:widowControl w:val="0"/>
              <w:spacing w:after="0"/>
              <w:jc w:val="center"/>
              <w:rPr>
                <w:rFonts w:ascii="Arial" w:hAnsi="Arial" w:cs="Arial"/>
                <w:lang w:val="ro-RO"/>
              </w:rPr>
            </w:pPr>
          </w:p>
        </w:tc>
        <w:tc>
          <w:tcPr>
            <w:tcW w:w="1327" w:type="dxa"/>
          </w:tcPr>
          <w:p w14:paraId="176CF7B8" w14:textId="77777777" w:rsidR="00BA63C4" w:rsidRPr="00D7201F" w:rsidRDefault="00BA63C4" w:rsidP="00E97398">
            <w:pPr>
              <w:widowControl w:val="0"/>
              <w:spacing w:after="0"/>
              <w:jc w:val="center"/>
              <w:rPr>
                <w:rFonts w:ascii="Arial" w:hAnsi="Arial" w:cs="Arial"/>
                <w:lang w:val="ro-RO"/>
              </w:rPr>
            </w:pPr>
          </w:p>
        </w:tc>
        <w:tc>
          <w:tcPr>
            <w:tcW w:w="1260" w:type="dxa"/>
          </w:tcPr>
          <w:p w14:paraId="4A6815A0"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1612756B" w14:textId="77777777" w:rsidR="00BA63C4" w:rsidRPr="00D7201F" w:rsidRDefault="00BA63C4" w:rsidP="00E97398">
            <w:pPr>
              <w:widowControl w:val="0"/>
              <w:spacing w:after="0"/>
              <w:jc w:val="center"/>
              <w:rPr>
                <w:rFonts w:ascii="Arial" w:hAnsi="Arial" w:cs="Arial"/>
                <w:lang w:val="ro-RO"/>
              </w:rPr>
            </w:pPr>
          </w:p>
        </w:tc>
      </w:tr>
      <w:tr w:rsidR="00BA63C4" w:rsidRPr="00D7201F" w14:paraId="17FD0A5B" w14:textId="77777777" w:rsidTr="003A7916">
        <w:trPr>
          <w:trHeight w:val="285"/>
        </w:trPr>
        <w:tc>
          <w:tcPr>
            <w:tcW w:w="680" w:type="dxa"/>
            <w:shd w:val="clear" w:color="auto" w:fill="auto"/>
            <w:noWrap/>
          </w:tcPr>
          <w:p w14:paraId="779C3926"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4.</w:t>
            </w:r>
          </w:p>
        </w:tc>
        <w:tc>
          <w:tcPr>
            <w:tcW w:w="3119" w:type="dxa"/>
            <w:shd w:val="clear" w:color="auto" w:fill="auto"/>
          </w:tcPr>
          <w:p w14:paraId="3F495DA4" w14:textId="6482598C"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Masa de laborator pentru 2 elevi</w:t>
            </w:r>
          </w:p>
        </w:tc>
        <w:tc>
          <w:tcPr>
            <w:tcW w:w="850" w:type="dxa"/>
            <w:vAlign w:val="center"/>
          </w:tcPr>
          <w:p w14:paraId="7C9A39B6"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10</w:t>
            </w:r>
          </w:p>
        </w:tc>
        <w:tc>
          <w:tcPr>
            <w:tcW w:w="1044" w:type="dxa"/>
          </w:tcPr>
          <w:p w14:paraId="43A4F2DA" w14:textId="77777777" w:rsidR="00BA63C4" w:rsidRPr="00D7201F" w:rsidRDefault="00BA63C4" w:rsidP="00E97398">
            <w:pPr>
              <w:widowControl w:val="0"/>
              <w:spacing w:after="0"/>
              <w:jc w:val="center"/>
              <w:rPr>
                <w:rFonts w:ascii="Arial" w:hAnsi="Arial" w:cs="Arial"/>
                <w:lang w:val="ro-RO"/>
              </w:rPr>
            </w:pPr>
          </w:p>
        </w:tc>
        <w:tc>
          <w:tcPr>
            <w:tcW w:w="1327" w:type="dxa"/>
          </w:tcPr>
          <w:p w14:paraId="2A05793A" w14:textId="77777777" w:rsidR="00BA63C4" w:rsidRPr="00D7201F" w:rsidRDefault="00BA63C4" w:rsidP="00E97398">
            <w:pPr>
              <w:widowControl w:val="0"/>
              <w:spacing w:after="0"/>
              <w:jc w:val="center"/>
              <w:rPr>
                <w:rFonts w:ascii="Arial" w:hAnsi="Arial" w:cs="Arial"/>
                <w:lang w:val="ro-RO"/>
              </w:rPr>
            </w:pPr>
          </w:p>
        </w:tc>
        <w:tc>
          <w:tcPr>
            <w:tcW w:w="1260" w:type="dxa"/>
          </w:tcPr>
          <w:p w14:paraId="2F086C5B"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7131A111" w14:textId="77777777" w:rsidR="00BA63C4" w:rsidRPr="00D7201F" w:rsidRDefault="00BA63C4" w:rsidP="00E97398">
            <w:pPr>
              <w:widowControl w:val="0"/>
              <w:spacing w:after="0"/>
              <w:jc w:val="center"/>
              <w:rPr>
                <w:rFonts w:ascii="Arial" w:hAnsi="Arial" w:cs="Arial"/>
                <w:lang w:val="ro-RO"/>
              </w:rPr>
            </w:pPr>
          </w:p>
        </w:tc>
      </w:tr>
      <w:tr w:rsidR="00BA63C4" w:rsidRPr="00D7201F" w14:paraId="4C755572" w14:textId="77777777" w:rsidTr="003A7916">
        <w:trPr>
          <w:trHeight w:val="285"/>
        </w:trPr>
        <w:tc>
          <w:tcPr>
            <w:tcW w:w="680" w:type="dxa"/>
            <w:shd w:val="clear" w:color="auto" w:fill="auto"/>
            <w:noWrap/>
          </w:tcPr>
          <w:p w14:paraId="6182FE3A"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5.</w:t>
            </w:r>
          </w:p>
        </w:tc>
        <w:tc>
          <w:tcPr>
            <w:tcW w:w="3119" w:type="dxa"/>
            <w:shd w:val="clear" w:color="auto" w:fill="auto"/>
          </w:tcPr>
          <w:p w14:paraId="795FE79C" w14:textId="77B2323D"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Masa de laborator pentru profesor</w:t>
            </w:r>
          </w:p>
        </w:tc>
        <w:tc>
          <w:tcPr>
            <w:tcW w:w="850" w:type="dxa"/>
            <w:vAlign w:val="center"/>
          </w:tcPr>
          <w:p w14:paraId="6F454521"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1</w:t>
            </w:r>
          </w:p>
        </w:tc>
        <w:tc>
          <w:tcPr>
            <w:tcW w:w="1044" w:type="dxa"/>
          </w:tcPr>
          <w:p w14:paraId="4F79EDC3" w14:textId="77777777" w:rsidR="00BA63C4" w:rsidRPr="00D7201F" w:rsidRDefault="00BA63C4" w:rsidP="00E97398">
            <w:pPr>
              <w:widowControl w:val="0"/>
              <w:spacing w:after="0"/>
              <w:jc w:val="center"/>
              <w:rPr>
                <w:rFonts w:ascii="Arial" w:hAnsi="Arial" w:cs="Arial"/>
                <w:lang w:val="ro-RO"/>
              </w:rPr>
            </w:pPr>
          </w:p>
        </w:tc>
        <w:tc>
          <w:tcPr>
            <w:tcW w:w="1327" w:type="dxa"/>
          </w:tcPr>
          <w:p w14:paraId="13A3258A" w14:textId="77777777" w:rsidR="00BA63C4" w:rsidRPr="00D7201F" w:rsidRDefault="00BA63C4" w:rsidP="00E97398">
            <w:pPr>
              <w:widowControl w:val="0"/>
              <w:spacing w:after="0"/>
              <w:jc w:val="center"/>
              <w:rPr>
                <w:rFonts w:ascii="Arial" w:hAnsi="Arial" w:cs="Arial"/>
                <w:lang w:val="ro-RO"/>
              </w:rPr>
            </w:pPr>
          </w:p>
        </w:tc>
        <w:tc>
          <w:tcPr>
            <w:tcW w:w="1260" w:type="dxa"/>
          </w:tcPr>
          <w:p w14:paraId="74E3CE7C"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62756374" w14:textId="77777777" w:rsidR="00BA63C4" w:rsidRPr="00D7201F" w:rsidRDefault="00BA63C4" w:rsidP="00E97398">
            <w:pPr>
              <w:widowControl w:val="0"/>
              <w:spacing w:after="0"/>
              <w:jc w:val="center"/>
              <w:rPr>
                <w:rFonts w:ascii="Arial" w:hAnsi="Arial" w:cs="Arial"/>
                <w:lang w:val="ro-RO"/>
              </w:rPr>
            </w:pPr>
          </w:p>
        </w:tc>
      </w:tr>
      <w:tr w:rsidR="00BA63C4" w:rsidRPr="00D7201F" w14:paraId="4DACC36E" w14:textId="77777777" w:rsidTr="003A7916">
        <w:trPr>
          <w:trHeight w:val="285"/>
        </w:trPr>
        <w:tc>
          <w:tcPr>
            <w:tcW w:w="680" w:type="dxa"/>
            <w:shd w:val="clear" w:color="auto" w:fill="auto"/>
            <w:noWrap/>
          </w:tcPr>
          <w:p w14:paraId="4C5BDD5D"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6.</w:t>
            </w:r>
          </w:p>
        </w:tc>
        <w:tc>
          <w:tcPr>
            <w:tcW w:w="3119" w:type="dxa"/>
            <w:shd w:val="clear" w:color="auto" w:fill="auto"/>
          </w:tcPr>
          <w:p w14:paraId="7B4828A6"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Scaune pentru elevi</w:t>
            </w:r>
          </w:p>
        </w:tc>
        <w:tc>
          <w:tcPr>
            <w:tcW w:w="850" w:type="dxa"/>
            <w:vAlign w:val="center"/>
          </w:tcPr>
          <w:p w14:paraId="1A4C6FC7"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20</w:t>
            </w:r>
          </w:p>
        </w:tc>
        <w:tc>
          <w:tcPr>
            <w:tcW w:w="1044" w:type="dxa"/>
          </w:tcPr>
          <w:p w14:paraId="0168E85C" w14:textId="77777777" w:rsidR="00BA63C4" w:rsidRPr="00D7201F" w:rsidRDefault="00BA63C4" w:rsidP="00E97398">
            <w:pPr>
              <w:widowControl w:val="0"/>
              <w:spacing w:after="0"/>
              <w:jc w:val="center"/>
              <w:rPr>
                <w:rFonts w:ascii="Arial" w:hAnsi="Arial" w:cs="Arial"/>
                <w:lang w:val="ro-RO"/>
              </w:rPr>
            </w:pPr>
          </w:p>
        </w:tc>
        <w:tc>
          <w:tcPr>
            <w:tcW w:w="1327" w:type="dxa"/>
          </w:tcPr>
          <w:p w14:paraId="30A6B457" w14:textId="77777777" w:rsidR="00BA63C4" w:rsidRPr="00D7201F" w:rsidRDefault="00BA63C4" w:rsidP="00E97398">
            <w:pPr>
              <w:widowControl w:val="0"/>
              <w:spacing w:after="0"/>
              <w:jc w:val="center"/>
              <w:rPr>
                <w:rFonts w:ascii="Arial" w:hAnsi="Arial" w:cs="Arial"/>
                <w:lang w:val="ro-RO"/>
              </w:rPr>
            </w:pPr>
          </w:p>
        </w:tc>
        <w:tc>
          <w:tcPr>
            <w:tcW w:w="1260" w:type="dxa"/>
          </w:tcPr>
          <w:p w14:paraId="066139D0"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5AF39520" w14:textId="77777777" w:rsidR="00BA63C4" w:rsidRPr="00D7201F" w:rsidRDefault="00BA63C4" w:rsidP="00E97398">
            <w:pPr>
              <w:widowControl w:val="0"/>
              <w:spacing w:after="0"/>
              <w:jc w:val="center"/>
              <w:rPr>
                <w:rFonts w:ascii="Arial" w:hAnsi="Arial" w:cs="Arial"/>
                <w:lang w:val="ro-RO"/>
              </w:rPr>
            </w:pPr>
          </w:p>
        </w:tc>
      </w:tr>
      <w:tr w:rsidR="00BA63C4" w:rsidRPr="00D7201F" w14:paraId="3FA1C61E" w14:textId="77777777" w:rsidTr="003A7916">
        <w:trPr>
          <w:trHeight w:val="285"/>
        </w:trPr>
        <w:tc>
          <w:tcPr>
            <w:tcW w:w="680" w:type="dxa"/>
            <w:shd w:val="clear" w:color="auto" w:fill="auto"/>
            <w:noWrap/>
          </w:tcPr>
          <w:p w14:paraId="77D22A2D" w14:textId="77777777" w:rsidR="00BA63C4" w:rsidRPr="00D7201F" w:rsidRDefault="00BA63C4" w:rsidP="00E97398">
            <w:pPr>
              <w:widowControl w:val="0"/>
              <w:spacing w:after="0"/>
              <w:rPr>
                <w:rFonts w:ascii="Arial" w:hAnsi="Arial" w:cs="Arial"/>
                <w:lang w:val="ro-RO"/>
              </w:rPr>
            </w:pPr>
            <w:r w:rsidRPr="00D7201F">
              <w:rPr>
                <w:rFonts w:ascii="Arial" w:hAnsi="Arial" w:cs="Arial"/>
                <w:lang w:val="ro-RO"/>
              </w:rPr>
              <w:t>7.</w:t>
            </w:r>
          </w:p>
        </w:tc>
        <w:tc>
          <w:tcPr>
            <w:tcW w:w="3119" w:type="dxa"/>
            <w:shd w:val="clear" w:color="auto" w:fill="auto"/>
          </w:tcPr>
          <w:p w14:paraId="54A8EAAC"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Masă cu sertare pentru echipamente IT/audio-video</w:t>
            </w:r>
          </w:p>
        </w:tc>
        <w:tc>
          <w:tcPr>
            <w:tcW w:w="850" w:type="dxa"/>
            <w:vAlign w:val="center"/>
          </w:tcPr>
          <w:p w14:paraId="6F3F98BB"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1</w:t>
            </w:r>
          </w:p>
        </w:tc>
        <w:tc>
          <w:tcPr>
            <w:tcW w:w="1044" w:type="dxa"/>
          </w:tcPr>
          <w:p w14:paraId="75D32C60" w14:textId="77777777" w:rsidR="00BA63C4" w:rsidRPr="00D7201F" w:rsidRDefault="00BA63C4" w:rsidP="00E97398">
            <w:pPr>
              <w:widowControl w:val="0"/>
              <w:spacing w:after="0"/>
              <w:jc w:val="center"/>
              <w:rPr>
                <w:rFonts w:ascii="Arial" w:hAnsi="Arial" w:cs="Arial"/>
                <w:lang w:val="ro-RO"/>
              </w:rPr>
            </w:pPr>
          </w:p>
        </w:tc>
        <w:tc>
          <w:tcPr>
            <w:tcW w:w="1327" w:type="dxa"/>
          </w:tcPr>
          <w:p w14:paraId="415A5530" w14:textId="77777777" w:rsidR="00BA63C4" w:rsidRPr="00D7201F" w:rsidRDefault="00BA63C4" w:rsidP="00E97398">
            <w:pPr>
              <w:widowControl w:val="0"/>
              <w:spacing w:after="0"/>
              <w:jc w:val="center"/>
              <w:rPr>
                <w:rFonts w:ascii="Arial" w:hAnsi="Arial" w:cs="Arial"/>
                <w:lang w:val="ro-RO"/>
              </w:rPr>
            </w:pPr>
          </w:p>
        </w:tc>
        <w:tc>
          <w:tcPr>
            <w:tcW w:w="1260" w:type="dxa"/>
          </w:tcPr>
          <w:p w14:paraId="4182E515"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559B3DE1" w14:textId="77777777" w:rsidR="00BA63C4" w:rsidRPr="00D7201F" w:rsidRDefault="00BA63C4" w:rsidP="00E97398">
            <w:pPr>
              <w:widowControl w:val="0"/>
              <w:spacing w:after="0"/>
              <w:jc w:val="center"/>
              <w:rPr>
                <w:rFonts w:ascii="Arial" w:hAnsi="Arial" w:cs="Arial"/>
                <w:lang w:val="ro-RO"/>
              </w:rPr>
            </w:pPr>
          </w:p>
        </w:tc>
      </w:tr>
      <w:tr w:rsidR="005919CB" w:rsidRPr="00D7201F" w14:paraId="7D369F9C" w14:textId="77777777" w:rsidTr="00AD7C82">
        <w:trPr>
          <w:trHeight w:val="285"/>
        </w:trPr>
        <w:tc>
          <w:tcPr>
            <w:tcW w:w="5693" w:type="dxa"/>
            <w:gridSpan w:val="4"/>
            <w:shd w:val="clear" w:color="auto" w:fill="auto"/>
            <w:noWrap/>
            <w:vAlign w:val="bottom"/>
          </w:tcPr>
          <w:p w14:paraId="3C3A3D86"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TOTAL</w:t>
            </w:r>
          </w:p>
        </w:tc>
        <w:tc>
          <w:tcPr>
            <w:tcW w:w="1327" w:type="dxa"/>
          </w:tcPr>
          <w:p w14:paraId="2157023E" w14:textId="77777777" w:rsidR="005919CB" w:rsidRPr="00D7201F" w:rsidRDefault="005919CB" w:rsidP="00E97398">
            <w:pPr>
              <w:widowControl w:val="0"/>
              <w:spacing w:after="0"/>
              <w:jc w:val="center"/>
              <w:rPr>
                <w:rFonts w:ascii="Arial" w:hAnsi="Arial" w:cs="Arial"/>
                <w:b/>
                <w:lang w:val="ro-RO"/>
              </w:rPr>
            </w:pPr>
          </w:p>
        </w:tc>
        <w:tc>
          <w:tcPr>
            <w:tcW w:w="1260" w:type="dxa"/>
          </w:tcPr>
          <w:p w14:paraId="21FDBFB8" w14:textId="77777777" w:rsidR="005919CB" w:rsidRPr="00D7201F" w:rsidRDefault="005919CB" w:rsidP="00E97398">
            <w:pPr>
              <w:widowControl w:val="0"/>
              <w:spacing w:after="0"/>
              <w:jc w:val="center"/>
              <w:rPr>
                <w:rFonts w:ascii="Arial" w:hAnsi="Arial" w:cs="Arial"/>
                <w:b/>
                <w:lang w:val="ro-RO"/>
              </w:rPr>
            </w:pPr>
          </w:p>
        </w:tc>
        <w:tc>
          <w:tcPr>
            <w:tcW w:w="1553" w:type="dxa"/>
            <w:shd w:val="clear" w:color="auto" w:fill="auto"/>
            <w:noWrap/>
            <w:vAlign w:val="bottom"/>
          </w:tcPr>
          <w:p w14:paraId="1EB0BC5B" w14:textId="77777777" w:rsidR="005919CB" w:rsidRPr="00D7201F" w:rsidRDefault="005919CB" w:rsidP="00E97398">
            <w:pPr>
              <w:widowControl w:val="0"/>
              <w:spacing w:after="0"/>
              <w:jc w:val="center"/>
              <w:rPr>
                <w:rFonts w:ascii="Arial" w:hAnsi="Arial" w:cs="Arial"/>
                <w:b/>
                <w:lang w:val="ro-RO"/>
              </w:rPr>
            </w:pPr>
          </w:p>
        </w:tc>
      </w:tr>
      <w:bookmarkEnd w:id="5"/>
    </w:tbl>
    <w:p w14:paraId="3396187C" w14:textId="77777777" w:rsidR="00FA25BA" w:rsidRPr="00D7201F" w:rsidRDefault="00FA25BA" w:rsidP="00E97398">
      <w:pPr>
        <w:widowControl w:val="0"/>
        <w:spacing w:after="0"/>
        <w:rPr>
          <w:rFonts w:ascii="Arial" w:hAnsi="Arial" w:cs="Arial"/>
          <w:b/>
          <w:u w:val="single"/>
          <w:lang w:val="ro-RO"/>
        </w:rPr>
      </w:pPr>
    </w:p>
    <w:p w14:paraId="20362DC8" w14:textId="77777777" w:rsidR="008177DB" w:rsidRPr="00D7201F" w:rsidRDefault="001A7103" w:rsidP="00E97398">
      <w:pPr>
        <w:pStyle w:val="Listparagraf"/>
        <w:widowControl w:val="0"/>
        <w:numPr>
          <w:ilvl w:val="0"/>
          <w:numId w:val="5"/>
        </w:numPr>
        <w:spacing w:after="0" w:line="276" w:lineRule="auto"/>
        <w:rPr>
          <w:rFonts w:ascii="Arial" w:hAnsi="Arial" w:cs="Arial"/>
          <w:bCs/>
          <w:lang w:val="ro-RO"/>
        </w:rPr>
      </w:pPr>
      <w:r w:rsidRPr="00D7201F">
        <w:rPr>
          <w:rFonts w:ascii="Arial" w:hAnsi="Arial" w:cs="Arial"/>
          <w:b/>
          <w:i/>
          <w:iCs/>
          <w:lang w:val="ro-RO"/>
        </w:rPr>
        <w:t xml:space="preserve">LOT </w:t>
      </w:r>
      <w:r w:rsidR="00BA63C4" w:rsidRPr="00D7201F">
        <w:rPr>
          <w:rFonts w:ascii="Arial" w:hAnsi="Arial" w:cs="Arial"/>
          <w:b/>
          <w:i/>
          <w:iCs/>
          <w:lang w:val="ro-RO"/>
        </w:rPr>
        <w:t>3</w:t>
      </w:r>
      <w:r w:rsidRPr="00D7201F">
        <w:rPr>
          <w:rFonts w:ascii="Arial" w:hAnsi="Arial" w:cs="Arial"/>
          <w:b/>
          <w:i/>
          <w:iCs/>
          <w:lang w:val="ro-RO"/>
        </w:rPr>
        <w:t xml:space="preserve">. </w:t>
      </w:r>
      <w:r w:rsidR="001B1F38" w:rsidRPr="00D7201F">
        <w:rPr>
          <w:rFonts w:ascii="Arial" w:hAnsi="Arial" w:cs="Arial"/>
          <w:b/>
          <w:bCs/>
          <w:i/>
          <w:iCs/>
          <w:lang w:val="ro-RO"/>
        </w:rPr>
        <w:t xml:space="preserve">Mobilier –Sala de sport </w:t>
      </w:r>
      <w:r w:rsidR="00D12A3A" w:rsidRPr="00D7201F">
        <w:rPr>
          <w:rFonts w:ascii="Arial" w:hAnsi="Arial" w:cs="Arial"/>
          <w:b/>
          <w:bCs/>
          <w:i/>
          <w:iCs/>
          <w:lang w:val="ro-RO"/>
        </w:rPr>
        <w:t xml:space="preserve"> (Componenta I11)</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327"/>
        <w:gridCol w:w="1260"/>
        <w:gridCol w:w="1553"/>
      </w:tblGrid>
      <w:tr w:rsidR="005919CB" w:rsidRPr="00D7201F" w14:paraId="082C45D3" w14:textId="77777777" w:rsidTr="000E2835">
        <w:trPr>
          <w:trHeight w:val="746"/>
        </w:trPr>
        <w:tc>
          <w:tcPr>
            <w:tcW w:w="680" w:type="dxa"/>
            <w:shd w:val="clear" w:color="auto" w:fill="auto"/>
            <w:noWrap/>
            <w:vAlign w:val="center"/>
          </w:tcPr>
          <w:p w14:paraId="2EB9BA0C" w14:textId="74B89E19" w:rsidR="005919CB" w:rsidRPr="00D7201F" w:rsidRDefault="005919CB" w:rsidP="00E97398">
            <w:pPr>
              <w:widowControl w:val="0"/>
              <w:spacing w:after="0"/>
              <w:jc w:val="center"/>
              <w:rPr>
                <w:rFonts w:ascii="Arial" w:hAnsi="Arial" w:cs="Arial"/>
                <w:lang w:val="ro-RO"/>
              </w:rPr>
            </w:pPr>
            <w:bookmarkStart w:id="6" w:name="_Hlk156207344"/>
            <w:r w:rsidRPr="00D7201F">
              <w:rPr>
                <w:rFonts w:ascii="Arial" w:hAnsi="Arial" w:cs="Arial"/>
                <w:b/>
                <w:lang w:val="ro-RO"/>
              </w:rPr>
              <w:t>Nr. crt.</w:t>
            </w:r>
          </w:p>
        </w:tc>
        <w:tc>
          <w:tcPr>
            <w:tcW w:w="3119" w:type="dxa"/>
            <w:shd w:val="clear" w:color="auto" w:fill="auto"/>
            <w:vAlign w:val="center"/>
          </w:tcPr>
          <w:p w14:paraId="2DDCC8F9" w14:textId="2A586538"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Denumirea produselor</w:t>
            </w:r>
          </w:p>
        </w:tc>
        <w:tc>
          <w:tcPr>
            <w:tcW w:w="850" w:type="dxa"/>
            <w:vAlign w:val="center"/>
          </w:tcPr>
          <w:p w14:paraId="241952A0" w14:textId="078C3EF8"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Cant.</w:t>
            </w:r>
          </w:p>
        </w:tc>
        <w:tc>
          <w:tcPr>
            <w:tcW w:w="1044" w:type="dxa"/>
            <w:vAlign w:val="center"/>
          </w:tcPr>
          <w:p w14:paraId="24365697" w14:textId="6CA4C0FB"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Preț unitar</w:t>
            </w:r>
          </w:p>
        </w:tc>
        <w:tc>
          <w:tcPr>
            <w:tcW w:w="1327" w:type="dxa"/>
            <w:vAlign w:val="center"/>
          </w:tcPr>
          <w:p w14:paraId="6C019360" w14:textId="033A838C"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fără TVA</w:t>
            </w:r>
          </w:p>
        </w:tc>
        <w:tc>
          <w:tcPr>
            <w:tcW w:w="1260" w:type="dxa"/>
            <w:vAlign w:val="center"/>
          </w:tcPr>
          <w:p w14:paraId="137FBE3E"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 xml:space="preserve">Cotă </w:t>
            </w:r>
          </w:p>
          <w:p w14:paraId="16D47FBA" w14:textId="76D55152" w:rsidR="005919CB" w:rsidRPr="00D7201F" w:rsidRDefault="005919CB" w:rsidP="00E97398">
            <w:pPr>
              <w:widowControl w:val="0"/>
              <w:spacing w:after="0"/>
              <w:jc w:val="center"/>
              <w:rPr>
                <w:rFonts w:ascii="Arial" w:hAnsi="Arial" w:cs="Arial"/>
                <w:i/>
                <w:iCs/>
                <w:lang w:val="ro-RO"/>
              </w:rPr>
            </w:pPr>
            <w:r w:rsidRPr="00D7201F">
              <w:rPr>
                <w:rFonts w:ascii="Arial" w:hAnsi="Arial" w:cs="Arial"/>
                <w:b/>
                <w:lang w:val="ro-RO"/>
              </w:rPr>
              <w:t>TVA</w:t>
            </w:r>
          </w:p>
        </w:tc>
        <w:tc>
          <w:tcPr>
            <w:tcW w:w="1553" w:type="dxa"/>
            <w:shd w:val="clear" w:color="auto" w:fill="auto"/>
            <w:noWrap/>
            <w:vAlign w:val="center"/>
          </w:tcPr>
          <w:p w14:paraId="0E7DB8EE" w14:textId="709DB139" w:rsidR="005919CB" w:rsidRPr="00D7201F" w:rsidRDefault="005919CB" w:rsidP="00E97398">
            <w:pPr>
              <w:widowControl w:val="0"/>
              <w:spacing w:after="0"/>
              <w:jc w:val="center"/>
              <w:rPr>
                <w:rFonts w:ascii="Arial" w:hAnsi="Arial" w:cs="Arial"/>
                <w:lang w:val="ro-RO"/>
              </w:rPr>
            </w:pPr>
            <w:r w:rsidRPr="00D7201F">
              <w:rPr>
                <w:rFonts w:ascii="Arial" w:hAnsi="Arial" w:cs="Arial"/>
                <w:b/>
                <w:lang w:val="ro-RO"/>
              </w:rPr>
              <w:t>Valoare totală cu TVA</w:t>
            </w:r>
          </w:p>
        </w:tc>
      </w:tr>
      <w:tr w:rsidR="00BA63C4" w:rsidRPr="00D7201F" w14:paraId="600B8D72" w14:textId="77777777" w:rsidTr="003A7916">
        <w:trPr>
          <w:trHeight w:val="285"/>
        </w:trPr>
        <w:tc>
          <w:tcPr>
            <w:tcW w:w="680" w:type="dxa"/>
            <w:shd w:val="clear" w:color="auto" w:fill="auto"/>
            <w:noWrap/>
          </w:tcPr>
          <w:p w14:paraId="257F6E72"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1.</w:t>
            </w:r>
          </w:p>
        </w:tc>
        <w:tc>
          <w:tcPr>
            <w:tcW w:w="3119" w:type="dxa"/>
            <w:shd w:val="clear" w:color="auto" w:fill="auto"/>
          </w:tcPr>
          <w:p w14:paraId="24BCC722" w14:textId="77777777" w:rsidR="00BA63C4" w:rsidRPr="00D7201F" w:rsidRDefault="00BA63C4" w:rsidP="00E97398">
            <w:pPr>
              <w:widowControl w:val="0"/>
              <w:spacing w:after="0"/>
              <w:ind w:firstLine="198"/>
              <w:rPr>
                <w:rFonts w:ascii="Arial" w:hAnsi="Arial" w:cs="Arial"/>
                <w:lang w:val="ro-RO"/>
              </w:rPr>
            </w:pPr>
            <w:r w:rsidRPr="00D7201F">
              <w:rPr>
                <w:rFonts w:ascii="Arial" w:hAnsi="Arial" w:cs="Arial"/>
                <w:lang w:val="ro-RO"/>
              </w:rPr>
              <w:t>Dulap depozitare materiale sportive</w:t>
            </w:r>
          </w:p>
        </w:tc>
        <w:tc>
          <w:tcPr>
            <w:tcW w:w="850" w:type="dxa"/>
            <w:vAlign w:val="center"/>
          </w:tcPr>
          <w:p w14:paraId="79303445"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4</w:t>
            </w:r>
          </w:p>
        </w:tc>
        <w:tc>
          <w:tcPr>
            <w:tcW w:w="1044" w:type="dxa"/>
          </w:tcPr>
          <w:p w14:paraId="495241DD" w14:textId="77777777" w:rsidR="00BA63C4" w:rsidRPr="00D7201F" w:rsidRDefault="00BA63C4" w:rsidP="00E97398">
            <w:pPr>
              <w:widowControl w:val="0"/>
              <w:spacing w:after="0"/>
              <w:jc w:val="center"/>
              <w:rPr>
                <w:rFonts w:ascii="Arial" w:hAnsi="Arial" w:cs="Arial"/>
                <w:lang w:val="ro-RO"/>
              </w:rPr>
            </w:pPr>
          </w:p>
        </w:tc>
        <w:tc>
          <w:tcPr>
            <w:tcW w:w="1327" w:type="dxa"/>
          </w:tcPr>
          <w:p w14:paraId="73B58C6E" w14:textId="77777777" w:rsidR="00BA63C4" w:rsidRPr="00D7201F" w:rsidRDefault="00BA63C4" w:rsidP="00E97398">
            <w:pPr>
              <w:widowControl w:val="0"/>
              <w:spacing w:after="0"/>
              <w:jc w:val="center"/>
              <w:rPr>
                <w:rFonts w:ascii="Arial" w:hAnsi="Arial" w:cs="Arial"/>
                <w:lang w:val="ro-RO"/>
              </w:rPr>
            </w:pPr>
          </w:p>
        </w:tc>
        <w:tc>
          <w:tcPr>
            <w:tcW w:w="1260" w:type="dxa"/>
          </w:tcPr>
          <w:p w14:paraId="16D94D4D"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297747D5" w14:textId="77777777" w:rsidR="00BA63C4" w:rsidRPr="00D7201F" w:rsidRDefault="00BA63C4" w:rsidP="00E97398">
            <w:pPr>
              <w:widowControl w:val="0"/>
              <w:spacing w:after="0"/>
              <w:jc w:val="center"/>
              <w:rPr>
                <w:rFonts w:ascii="Arial" w:hAnsi="Arial" w:cs="Arial"/>
                <w:lang w:val="ro-RO"/>
              </w:rPr>
            </w:pPr>
          </w:p>
        </w:tc>
      </w:tr>
      <w:tr w:rsidR="00BA63C4" w:rsidRPr="00D7201F" w14:paraId="7D0A811F" w14:textId="77777777" w:rsidTr="003A7916">
        <w:trPr>
          <w:trHeight w:val="285"/>
        </w:trPr>
        <w:tc>
          <w:tcPr>
            <w:tcW w:w="680" w:type="dxa"/>
            <w:shd w:val="clear" w:color="auto" w:fill="auto"/>
            <w:noWrap/>
          </w:tcPr>
          <w:p w14:paraId="363E2ACD" w14:textId="77777777" w:rsidR="00BA63C4" w:rsidRPr="00D7201F" w:rsidRDefault="00BA63C4" w:rsidP="00E97398">
            <w:pPr>
              <w:widowControl w:val="0"/>
              <w:spacing w:after="0"/>
              <w:ind w:left="162"/>
              <w:rPr>
                <w:rFonts w:ascii="Arial" w:hAnsi="Arial" w:cs="Arial"/>
                <w:lang w:val="ro-RO"/>
              </w:rPr>
            </w:pPr>
            <w:r w:rsidRPr="00D7201F">
              <w:rPr>
                <w:rFonts w:ascii="Arial" w:hAnsi="Arial" w:cs="Arial"/>
                <w:lang w:val="ro-RO"/>
              </w:rPr>
              <w:t>2.</w:t>
            </w:r>
          </w:p>
        </w:tc>
        <w:tc>
          <w:tcPr>
            <w:tcW w:w="3119" w:type="dxa"/>
            <w:shd w:val="clear" w:color="auto" w:fill="auto"/>
          </w:tcPr>
          <w:p w14:paraId="09FCD2E4" w14:textId="77777777" w:rsidR="00BA63C4" w:rsidRPr="0080408C" w:rsidRDefault="00BA63C4" w:rsidP="00E97398">
            <w:pPr>
              <w:widowControl w:val="0"/>
              <w:spacing w:after="0"/>
              <w:ind w:firstLine="198"/>
              <w:rPr>
                <w:rFonts w:ascii="Arial" w:hAnsi="Arial" w:cs="Arial"/>
                <w:highlight w:val="green"/>
                <w:lang w:val="ro-RO"/>
              </w:rPr>
            </w:pPr>
            <w:r w:rsidRPr="00147194">
              <w:rPr>
                <w:rFonts w:ascii="Arial" w:hAnsi="Arial" w:cs="Arial"/>
                <w:lang w:val="ro-RO"/>
              </w:rPr>
              <w:t>Dulap vestiare cu compartimente individuale</w:t>
            </w:r>
          </w:p>
        </w:tc>
        <w:tc>
          <w:tcPr>
            <w:tcW w:w="850" w:type="dxa"/>
            <w:vAlign w:val="center"/>
          </w:tcPr>
          <w:p w14:paraId="43333531" w14:textId="77777777" w:rsidR="00BA63C4" w:rsidRPr="00D7201F" w:rsidRDefault="00BA63C4" w:rsidP="00E97398">
            <w:pPr>
              <w:widowControl w:val="0"/>
              <w:spacing w:after="0"/>
              <w:jc w:val="center"/>
              <w:rPr>
                <w:rFonts w:ascii="Arial" w:hAnsi="Arial" w:cs="Arial"/>
                <w:lang w:val="ro-RO"/>
              </w:rPr>
            </w:pPr>
            <w:r w:rsidRPr="00D7201F">
              <w:rPr>
                <w:rFonts w:ascii="Arial" w:hAnsi="Arial" w:cs="Arial"/>
                <w:lang w:val="ro-RO"/>
              </w:rPr>
              <w:t>4</w:t>
            </w:r>
          </w:p>
        </w:tc>
        <w:tc>
          <w:tcPr>
            <w:tcW w:w="1044" w:type="dxa"/>
          </w:tcPr>
          <w:p w14:paraId="1E8C73C4" w14:textId="77777777" w:rsidR="00BA63C4" w:rsidRPr="00D7201F" w:rsidRDefault="00BA63C4" w:rsidP="00E97398">
            <w:pPr>
              <w:widowControl w:val="0"/>
              <w:spacing w:after="0"/>
              <w:jc w:val="center"/>
              <w:rPr>
                <w:rFonts w:ascii="Arial" w:hAnsi="Arial" w:cs="Arial"/>
                <w:lang w:val="ro-RO"/>
              </w:rPr>
            </w:pPr>
          </w:p>
        </w:tc>
        <w:tc>
          <w:tcPr>
            <w:tcW w:w="1327" w:type="dxa"/>
          </w:tcPr>
          <w:p w14:paraId="0D41ED50" w14:textId="77777777" w:rsidR="00BA63C4" w:rsidRPr="00D7201F" w:rsidRDefault="00BA63C4" w:rsidP="00E97398">
            <w:pPr>
              <w:widowControl w:val="0"/>
              <w:spacing w:after="0"/>
              <w:jc w:val="center"/>
              <w:rPr>
                <w:rFonts w:ascii="Arial" w:hAnsi="Arial" w:cs="Arial"/>
                <w:lang w:val="ro-RO"/>
              </w:rPr>
            </w:pPr>
          </w:p>
        </w:tc>
        <w:tc>
          <w:tcPr>
            <w:tcW w:w="1260" w:type="dxa"/>
          </w:tcPr>
          <w:p w14:paraId="3539D800" w14:textId="77777777" w:rsidR="00BA63C4" w:rsidRPr="00D7201F" w:rsidRDefault="00BA63C4" w:rsidP="00E97398">
            <w:pPr>
              <w:widowControl w:val="0"/>
              <w:spacing w:after="0"/>
              <w:jc w:val="center"/>
              <w:rPr>
                <w:rFonts w:ascii="Arial" w:hAnsi="Arial" w:cs="Arial"/>
                <w:lang w:val="ro-RO"/>
              </w:rPr>
            </w:pPr>
          </w:p>
        </w:tc>
        <w:tc>
          <w:tcPr>
            <w:tcW w:w="1553" w:type="dxa"/>
            <w:shd w:val="clear" w:color="auto" w:fill="auto"/>
            <w:noWrap/>
            <w:vAlign w:val="bottom"/>
          </w:tcPr>
          <w:p w14:paraId="07204BD9" w14:textId="77777777" w:rsidR="00BA63C4" w:rsidRPr="00D7201F" w:rsidRDefault="00BA63C4" w:rsidP="00E97398">
            <w:pPr>
              <w:widowControl w:val="0"/>
              <w:spacing w:after="0"/>
              <w:jc w:val="center"/>
              <w:rPr>
                <w:rFonts w:ascii="Arial" w:hAnsi="Arial" w:cs="Arial"/>
                <w:lang w:val="ro-RO"/>
              </w:rPr>
            </w:pPr>
          </w:p>
        </w:tc>
      </w:tr>
      <w:tr w:rsidR="005919CB" w:rsidRPr="00D7201F" w14:paraId="05FCFA17" w14:textId="77777777" w:rsidTr="00AD7C82">
        <w:trPr>
          <w:trHeight w:val="285"/>
        </w:trPr>
        <w:tc>
          <w:tcPr>
            <w:tcW w:w="5693" w:type="dxa"/>
            <w:gridSpan w:val="4"/>
            <w:shd w:val="clear" w:color="auto" w:fill="auto"/>
            <w:noWrap/>
            <w:vAlign w:val="bottom"/>
          </w:tcPr>
          <w:p w14:paraId="1708726F" w14:textId="77777777" w:rsidR="005919CB" w:rsidRPr="00D7201F" w:rsidRDefault="005919CB" w:rsidP="00E97398">
            <w:pPr>
              <w:widowControl w:val="0"/>
              <w:spacing w:after="0"/>
              <w:jc w:val="center"/>
              <w:rPr>
                <w:rFonts w:ascii="Arial" w:hAnsi="Arial" w:cs="Arial"/>
                <w:b/>
                <w:lang w:val="ro-RO"/>
              </w:rPr>
            </w:pPr>
            <w:r w:rsidRPr="00D7201F">
              <w:rPr>
                <w:rFonts w:ascii="Arial" w:hAnsi="Arial" w:cs="Arial"/>
                <w:b/>
                <w:lang w:val="ro-RO"/>
              </w:rPr>
              <w:t>TOTAL</w:t>
            </w:r>
          </w:p>
        </w:tc>
        <w:tc>
          <w:tcPr>
            <w:tcW w:w="1327" w:type="dxa"/>
          </w:tcPr>
          <w:p w14:paraId="3A1ABCA7" w14:textId="77777777" w:rsidR="005919CB" w:rsidRPr="00D7201F" w:rsidRDefault="005919CB" w:rsidP="00E97398">
            <w:pPr>
              <w:widowControl w:val="0"/>
              <w:spacing w:after="0"/>
              <w:jc w:val="center"/>
              <w:rPr>
                <w:rFonts w:ascii="Arial" w:hAnsi="Arial" w:cs="Arial"/>
                <w:b/>
                <w:lang w:val="ro-RO"/>
              </w:rPr>
            </w:pPr>
          </w:p>
        </w:tc>
        <w:tc>
          <w:tcPr>
            <w:tcW w:w="1260" w:type="dxa"/>
          </w:tcPr>
          <w:p w14:paraId="2EC43294" w14:textId="77777777" w:rsidR="005919CB" w:rsidRPr="00D7201F" w:rsidRDefault="005919CB" w:rsidP="00E97398">
            <w:pPr>
              <w:widowControl w:val="0"/>
              <w:spacing w:after="0"/>
              <w:jc w:val="center"/>
              <w:rPr>
                <w:rFonts w:ascii="Arial" w:hAnsi="Arial" w:cs="Arial"/>
                <w:b/>
                <w:lang w:val="ro-RO"/>
              </w:rPr>
            </w:pPr>
          </w:p>
        </w:tc>
        <w:tc>
          <w:tcPr>
            <w:tcW w:w="1553" w:type="dxa"/>
            <w:shd w:val="clear" w:color="auto" w:fill="auto"/>
            <w:noWrap/>
            <w:vAlign w:val="bottom"/>
          </w:tcPr>
          <w:p w14:paraId="37D51E6D" w14:textId="77777777" w:rsidR="005919CB" w:rsidRPr="00D7201F" w:rsidRDefault="005919CB" w:rsidP="00E97398">
            <w:pPr>
              <w:widowControl w:val="0"/>
              <w:spacing w:after="0"/>
              <w:jc w:val="center"/>
              <w:rPr>
                <w:rFonts w:ascii="Arial" w:hAnsi="Arial" w:cs="Arial"/>
                <w:b/>
                <w:lang w:val="ro-RO"/>
              </w:rPr>
            </w:pPr>
          </w:p>
        </w:tc>
      </w:tr>
      <w:bookmarkEnd w:id="6"/>
    </w:tbl>
    <w:p w14:paraId="55130A90" w14:textId="77777777" w:rsidR="008177DB" w:rsidRPr="00D7201F" w:rsidRDefault="008177DB" w:rsidP="00E97398">
      <w:pPr>
        <w:widowControl w:val="0"/>
        <w:spacing w:after="0"/>
        <w:rPr>
          <w:rFonts w:ascii="Arial" w:hAnsi="Arial" w:cs="Arial"/>
          <w:b/>
          <w:u w:val="single"/>
          <w:lang w:val="ro-RO"/>
        </w:rPr>
      </w:pPr>
    </w:p>
    <w:p w14:paraId="3B571C56" w14:textId="77777777" w:rsidR="0080408C" w:rsidRPr="001F75D1" w:rsidRDefault="0080408C" w:rsidP="0080408C">
      <w:pPr>
        <w:spacing w:after="0"/>
        <w:jc w:val="both"/>
        <w:rPr>
          <w:rFonts w:ascii="Arial" w:hAnsi="Arial" w:cs="Arial"/>
          <w:lang w:val="ro-RO"/>
        </w:rPr>
      </w:pPr>
      <w:r w:rsidRPr="001F75D1">
        <w:rPr>
          <w:rFonts w:ascii="Arial" w:hAnsi="Arial" w:cs="Arial"/>
          <w:lang w:val="ro-RO"/>
        </w:rPr>
        <w:t>Prețul indicat mai sus este ferm şi fix şi nu va fi modificat pe durata executării contractului.</w:t>
      </w:r>
    </w:p>
    <w:p w14:paraId="17E6D753" w14:textId="77777777" w:rsidR="0080408C" w:rsidRPr="001F75D1" w:rsidRDefault="0080408C" w:rsidP="0080408C">
      <w:pPr>
        <w:spacing w:after="0"/>
        <w:jc w:val="both"/>
        <w:rPr>
          <w:rFonts w:ascii="Arial" w:hAnsi="Arial" w:cs="Arial"/>
          <w:lang w:val="ro-RO"/>
        </w:rPr>
      </w:pPr>
      <w:r w:rsidRPr="001F75D1">
        <w:rPr>
          <w:rFonts w:ascii="Arial" w:hAnsi="Arial" w:cs="Arial"/>
          <w:lang w:val="ro-RO"/>
        </w:rPr>
        <w:t>Prețul total ofertat include și prețul pentru ambalare, transport, instalare/montare, dacă este cazul, şi orice alte costuri necesare livrării produselor la destinația finală.</w:t>
      </w:r>
    </w:p>
    <w:p w14:paraId="0DDF5AF4" w14:textId="228CC1EE" w:rsidR="0080408C" w:rsidRPr="00AC5980" w:rsidRDefault="0080408C" w:rsidP="0080408C">
      <w:pPr>
        <w:spacing w:after="0"/>
        <w:jc w:val="both"/>
        <w:rPr>
          <w:rFonts w:ascii="Arial" w:hAnsi="Arial" w:cs="Arial"/>
          <w:b/>
          <w:bCs/>
          <w:i/>
          <w:lang w:val="ro-RO"/>
        </w:rPr>
      </w:pPr>
      <w:r w:rsidRPr="00AC5980">
        <w:rPr>
          <w:rFonts w:ascii="Arial" w:hAnsi="Arial" w:cs="Arial"/>
          <w:b/>
          <w:bCs/>
          <w:lang w:val="ro-RO"/>
        </w:rPr>
        <w:lastRenderedPageBreak/>
        <w:t xml:space="preserve">Livrarea echipamentelor se efectuează în </w:t>
      </w:r>
      <w:r w:rsidR="00147194">
        <w:rPr>
          <w:rFonts w:ascii="Arial" w:hAnsi="Arial" w:cs="Arial"/>
          <w:b/>
          <w:bCs/>
          <w:lang w:val="ro-RO"/>
        </w:rPr>
        <w:t>termen de 45</w:t>
      </w:r>
      <w:r>
        <w:rPr>
          <w:rFonts w:ascii="Arial" w:hAnsi="Arial" w:cs="Arial"/>
          <w:b/>
          <w:bCs/>
          <w:lang w:val="ro-RO"/>
        </w:rPr>
        <w:t xml:space="preserve"> zile</w:t>
      </w:r>
      <w:r w:rsidRPr="00AC5980">
        <w:rPr>
          <w:rFonts w:ascii="Arial" w:hAnsi="Arial" w:cs="Arial"/>
          <w:b/>
          <w:bCs/>
          <w:lang w:val="ro-RO"/>
        </w:rPr>
        <w:t xml:space="preserve"> de la de la l</w:t>
      </w:r>
      <w:r w:rsidR="00147194">
        <w:rPr>
          <w:rFonts w:ascii="Arial" w:hAnsi="Arial" w:cs="Arial"/>
          <w:b/>
          <w:bCs/>
          <w:lang w:val="ro-RO"/>
        </w:rPr>
        <w:t>ansarea comenzii către furnizor,</w:t>
      </w:r>
      <w:r w:rsidRPr="00AC5980">
        <w:rPr>
          <w:rFonts w:ascii="Arial" w:hAnsi="Arial" w:cs="Arial"/>
          <w:b/>
          <w:bCs/>
          <w:lang w:val="ro-RO"/>
        </w:rPr>
        <w:t xml:space="preserve"> la destinația finală indicat, conform graficului de livrare stabilit prin preze</w:t>
      </w:r>
      <w:r w:rsidR="00147194">
        <w:rPr>
          <w:rFonts w:ascii="Arial" w:hAnsi="Arial" w:cs="Arial"/>
          <w:b/>
          <w:bCs/>
          <w:lang w:val="ro-RO"/>
        </w:rPr>
        <w:t>n</w:t>
      </w:r>
      <w:r w:rsidRPr="00AC5980">
        <w:rPr>
          <w:rFonts w:ascii="Arial" w:hAnsi="Arial" w:cs="Arial"/>
          <w:b/>
          <w:bCs/>
          <w:lang w:val="ro-RO"/>
        </w:rPr>
        <w:t>ta oferta.</w:t>
      </w:r>
    </w:p>
    <w:p w14:paraId="4CB10746" w14:textId="77777777" w:rsidR="0080408C" w:rsidRPr="001F75D1" w:rsidRDefault="0080408C" w:rsidP="0080408C">
      <w:pPr>
        <w:spacing w:after="0"/>
        <w:jc w:val="both"/>
        <w:rPr>
          <w:rFonts w:ascii="Arial" w:hAnsi="Arial" w:cs="Arial"/>
          <w:b/>
          <w:lang w:val="ro-RO"/>
        </w:rPr>
      </w:pPr>
      <w:r w:rsidRPr="001F75D1">
        <w:rPr>
          <w:rFonts w:ascii="Arial" w:hAnsi="Arial" w:cs="Arial"/>
          <w:lang w:val="ro-RO"/>
        </w:rPr>
        <w:t>Contractantul va emite factura în lei pentru produsele livrate, numai după semnarea de către autoritatea contractantă a procesului verbal de recepție fără obiecțiuni. Fiecare factura va avea menționat numărul contractului, datele de emitere și de scadența ale facturii respective. Factura va fi transmisă prin sistemul e-factura.</w:t>
      </w:r>
    </w:p>
    <w:p w14:paraId="3E70F0F4" w14:textId="77777777" w:rsidR="0080408C" w:rsidRDefault="0080408C" w:rsidP="0080408C">
      <w:pPr>
        <w:tabs>
          <w:tab w:val="left" w:pos="90"/>
        </w:tabs>
        <w:suppressAutoHyphens/>
        <w:spacing w:after="0"/>
        <w:ind w:right="-72"/>
        <w:jc w:val="both"/>
        <w:rPr>
          <w:rFonts w:ascii="Arial" w:hAnsi="Arial" w:cs="Arial"/>
          <w:lang w:val="ro-RO"/>
        </w:rPr>
      </w:pPr>
      <w:r w:rsidRPr="001F75D1">
        <w:rPr>
          <w:rFonts w:ascii="Arial" w:hAnsi="Arial" w:cs="Arial"/>
          <w:lang w:val="ro-RO"/>
        </w:rPr>
        <w:t xml:space="preserve">Furnizorul va asigura ambalarea produselor pentru a împiedica avarierea sau deteriorarea lor în timpul transportului către destinația finală. </w:t>
      </w:r>
    </w:p>
    <w:p w14:paraId="13F6F2AA" w14:textId="77777777" w:rsidR="003912D5" w:rsidRPr="00D7201F" w:rsidRDefault="003912D5" w:rsidP="00E97398">
      <w:pPr>
        <w:widowControl w:val="0"/>
        <w:tabs>
          <w:tab w:val="left" w:pos="90"/>
        </w:tabs>
        <w:suppressAutoHyphens/>
        <w:spacing w:after="0"/>
        <w:ind w:right="-72"/>
        <w:jc w:val="both"/>
        <w:rPr>
          <w:rFonts w:ascii="Arial" w:hAnsi="Arial" w:cs="Arial"/>
          <w:lang w:val="ro-RO"/>
        </w:rPr>
      </w:pPr>
    </w:p>
    <w:p w14:paraId="03C81BA9" w14:textId="77777777" w:rsidR="003912D5" w:rsidRPr="00D7201F" w:rsidRDefault="003912D5" w:rsidP="00E97398">
      <w:pPr>
        <w:widowControl w:val="0"/>
        <w:tabs>
          <w:tab w:val="left" w:pos="90"/>
        </w:tabs>
        <w:suppressAutoHyphens/>
        <w:spacing w:after="0"/>
        <w:ind w:right="-72"/>
        <w:jc w:val="center"/>
        <w:rPr>
          <w:rFonts w:ascii="Arial" w:hAnsi="Arial" w:cs="Arial"/>
          <w:b/>
          <w:bCs/>
          <w:u w:val="single"/>
          <w:lang w:val="ro-RO"/>
        </w:rPr>
      </w:pPr>
      <w:r w:rsidRPr="00D7201F">
        <w:rPr>
          <w:rFonts w:ascii="Arial" w:hAnsi="Arial" w:cs="Arial"/>
          <w:b/>
          <w:bCs/>
          <w:u w:val="single"/>
          <w:lang w:val="ro-RO"/>
        </w:rPr>
        <w:t>SPECIFICATII TEHNICE</w:t>
      </w:r>
    </w:p>
    <w:p w14:paraId="2ED9C2D7" w14:textId="77777777" w:rsidR="003912D5" w:rsidRPr="00D7201F" w:rsidRDefault="003912D5" w:rsidP="00E97398">
      <w:pPr>
        <w:widowControl w:val="0"/>
        <w:tabs>
          <w:tab w:val="left" w:pos="90"/>
        </w:tabs>
        <w:suppressAutoHyphens/>
        <w:spacing w:after="0"/>
        <w:ind w:right="-72"/>
        <w:jc w:val="both"/>
        <w:rPr>
          <w:rFonts w:ascii="Arial" w:hAnsi="Arial" w:cs="Arial"/>
          <w:lang w:val="ro-RO"/>
        </w:rPr>
      </w:pPr>
    </w:p>
    <w:p w14:paraId="73147E88" w14:textId="77777777" w:rsidR="00BD42DC" w:rsidRPr="00D7201F" w:rsidRDefault="00D27B12" w:rsidP="00E97398">
      <w:pPr>
        <w:pStyle w:val="Listparagraf"/>
        <w:widowControl w:val="0"/>
        <w:numPr>
          <w:ilvl w:val="0"/>
          <w:numId w:val="14"/>
        </w:numPr>
        <w:shd w:val="clear" w:color="auto" w:fill="FFC000"/>
        <w:spacing w:after="0" w:line="276" w:lineRule="auto"/>
        <w:jc w:val="both"/>
        <w:rPr>
          <w:rFonts w:ascii="Arial" w:hAnsi="Arial" w:cs="Arial"/>
          <w:b/>
          <w:lang w:val="ro-RO"/>
        </w:rPr>
      </w:pPr>
      <w:r w:rsidRPr="00D7201F">
        <w:rPr>
          <w:rFonts w:ascii="Arial" w:hAnsi="Arial" w:cs="Arial"/>
          <w:b/>
          <w:lang w:val="ro-RO"/>
        </w:rPr>
        <w:t xml:space="preserve">Specificații tehnice </w:t>
      </w:r>
      <w:r w:rsidR="000461CF" w:rsidRPr="00D7201F">
        <w:rPr>
          <w:rFonts w:ascii="Arial" w:hAnsi="Arial" w:cs="Arial"/>
          <w:b/>
          <w:lang w:val="ro-RO"/>
        </w:rPr>
        <w:t>LOT 1</w:t>
      </w:r>
      <w:r w:rsidRPr="00D7201F">
        <w:rPr>
          <w:rFonts w:ascii="Arial" w:hAnsi="Arial" w:cs="Arial"/>
          <w:b/>
          <w:lang w:val="ro-RO"/>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10"/>
      </w:tblGrid>
      <w:tr w:rsidR="00177E9B" w:rsidRPr="00D7201F" w14:paraId="60B52DE2" w14:textId="77777777" w:rsidTr="002C179D">
        <w:tc>
          <w:tcPr>
            <w:tcW w:w="4962" w:type="dxa"/>
            <w:vAlign w:val="center"/>
          </w:tcPr>
          <w:p w14:paraId="74470BBB" w14:textId="77777777" w:rsidR="00177E9B" w:rsidRPr="00D7201F" w:rsidRDefault="00177E9B" w:rsidP="00E97398">
            <w:pPr>
              <w:widowControl w:val="0"/>
              <w:spacing w:after="0"/>
              <w:jc w:val="center"/>
              <w:rPr>
                <w:rFonts w:ascii="Arial" w:hAnsi="Arial" w:cs="Arial"/>
                <w:b/>
                <w:lang w:val="ro-RO"/>
              </w:rPr>
            </w:pPr>
            <w:bookmarkStart w:id="7" w:name="_Hlk155870790"/>
            <w:r w:rsidRPr="00D7201F">
              <w:rPr>
                <w:rFonts w:ascii="Arial" w:hAnsi="Arial" w:cs="Arial"/>
                <w:b/>
                <w:lang w:val="ro-RO"/>
              </w:rPr>
              <w:t xml:space="preserve">Specificații tehnice </w:t>
            </w:r>
            <w:r w:rsidR="001A7F96" w:rsidRPr="00D7201F">
              <w:rPr>
                <w:rFonts w:ascii="Arial" w:hAnsi="Arial" w:cs="Arial"/>
                <w:b/>
                <w:lang w:val="ro-RO"/>
              </w:rPr>
              <w:t xml:space="preserve">minime </w:t>
            </w:r>
            <w:r w:rsidRPr="00D7201F">
              <w:rPr>
                <w:rFonts w:ascii="Arial" w:hAnsi="Arial" w:cs="Arial"/>
                <w:b/>
                <w:lang w:val="ro-RO"/>
              </w:rPr>
              <w:t>solicitate</w:t>
            </w:r>
          </w:p>
          <w:p w14:paraId="649A0D87" w14:textId="77777777" w:rsidR="00177E9B" w:rsidRPr="00D7201F" w:rsidRDefault="00177E9B" w:rsidP="00E97398">
            <w:pPr>
              <w:widowControl w:val="0"/>
              <w:spacing w:after="0"/>
              <w:rPr>
                <w:rFonts w:ascii="Arial" w:hAnsi="Arial" w:cs="Arial"/>
                <w:i/>
                <w:lang w:val="ro-RO"/>
              </w:rPr>
            </w:pPr>
          </w:p>
        </w:tc>
        <w:tc>
          <w:tcPr>
            <w:tcW w:w="4110" w:type="dxa"/>
            <w:vAlign w:val="center"/>
          </w:tcPr>
          <w:p w14:paraId="0505D2FB" w14:textId="77777777" w:rsidR="00177E9B" w:rsidRPr="00D7201F" w:rsidRDefault="00177E9B" w:rsidP="00E97398">
            <w:pPr>
              <w:widowControl w:val="0"/>
              <w:spacing w:after="0"/>
              <w:jc w:val="center"/>
              <w:rPr>
                <w:rFonts w:ascii="Arial" w:hAnsi="Arial" w:cs="Arial"/>
                <w:b/>
                <w:lang w:val="ro-RO"/>
              </w:rPr>
            </w:pPr>
            <w:r w:rsidRPr="00D7201F">
              <w:rPr>
                <w:rFonts w:ascii="Arial" w:hAnsi="Arial" w:cs="Arial"/>
                <w:b/>
                <w:lang w:val="ro-RO"/>
              </w:rPr>
              <w:t>Specificații tehnice ofertate</w:t>
            </w:r>
          </w:p>
          <w:p w14:paraId="4B7B9FFB" w14:textId="77777777" w:rsidR="00177E9B" w:rsidRPr="00F9139E" w:rsidRDefault="00177E9B" w:rsidP="00F9139E">
            <w:pPr>
              <w:widowControl w:val="0"/>
              <w:spacing w:after="0"/>
              <w:rPr>
                <w:rFonts w:ascii="Arial" w:hAnsi="Arial" w:cs="Arial"/>
                <w:i/>
                <w:lang w:val="ro-RO"/>
              </w:rPr>
            </w:pPr>
            <w:r w:rsidRPr="00F9139E">
              <w:rPr>
                <w:rFonts w:ascii="Arial" w:hAnsi="Arial" w:cs="Arial"/>
                <w:i/>
                <w:highlight w:val="lightGray"/>
                <w:lang w:val="ro-RO"/>
              </w:rPr>
              <w:t>[a se completa de către Ofertant]</w:t>
            </w:r>
          </w:p>
        </w:tc>
      </w:tr>
      <w:tr w:rsidR="00D82AEA" w:rsidRPr="00D7201F" w14:paraId="53B34CDE" w14:textId="77777777" w:rsidTr="002C179D">
        <w:tc>
          <w:tcPr>
            <w:tcW w:w="4962" w:type="dxa"/>
            <w:shd w:val="clear" w:color="auto" w:fill="DBE5F1" w:themeFill="accent1" w:themeFillTint="33"/>
            <w:vAlign w:val="center"/>
          </w:tcPr>
          <w:p w14:paraId="6B34F6FF" w14:textId="77777777" w:rsidR="00C64F3E" w:rsidRDefault="00D82AEA" w:rsidP="00E97398">
            <w:pPr>
              <w:pStyle w:val="Listparagraf"/>
              <w:widowControl w:val="0"/>
              <w:numPr>
                <w:ilvl w:val="0"/>
                <w:numId w:val="4"/>
              </w:numPr>
              <w:spacing w:after="0" w:line="276" w:lineRule="auto"/>
              <w:ind w:left="467"/>
              <w:contextualSpacing w:val="0"/>
              <w:rPr>
                <w:rFonts w:ascii="Arial" w:hAnsi="Arial" w:cs="Arial"/>
                <w:b/>
                <w:bCs/>
                <w:i/>
                <w:lang w:val="ro-RO"/>
              </w:rPr>
            </w:pPr>
            <w:r w:rsidRPr="00D7201F">
              <w:rPr>
                <w:rFonts w:ascii="Arial" w:hAnsi="Arial" w:cs="Arial"/>
                <w:b/>
                <w:bCs/>
                <w:i/>
                <w:lang w:val="ro-RO"/>
              </w:rPr>
              <w:t xml:space="preserve">Denumire produs: </w:t>
            </w:r>
          </w:p>
          <w:p w14:paraId="21AE1ECE" w14:textId="6DE7A86B" w:rsidR="00D82AEA" w:rsidRPr="00C64F3E" w:rsidRDefault="00D82AEA" w:rsidP="00E97398">
            <w:pPr>
              <w:widowControl w:val="0"/>
              <w:spacing w:after="0"/>
              <w:ind w:left="107"/>
              <w:rPr>
                <w:rFonts w:ascii="Arial" w:hAnsi="Arial" w:cs="Arial"/>
                <w:b/>
                <w:bCs/>
                <w:i/>
                <w:lang w:val="ro-RO"/>
              </w:rPr>
            </w:pPr>
            <w:r w:rsidRPr="00C64F3E">
              <w:rPr>
                <w:rFonts w:ascii="Arial" w:hAnsi="Arial" w:cs="Arial"/>
                <w:b/>
                <w:bCs/>
                <w:i/>
                <w:lang w:val="ro-RO"/>
              </w:rPr>
              <w:t>Mese pentru 4 copii</w:t>
            </w:r>
          </w:p>
        </w:tc>
        <w:tc>
          <w:tcPr>
            <w:tcW w:w="4110" w:type="dxa"/>
            <w:shd w:val="clear" w:color="auto" w:fill="DBE5F1" w:themeFill="accent1" w:themeFillTint="33"/>
            <w:vAlign w:val="center"/>
          </w:tcPr>
          <w:p w14:paraId="2FE0874C" w14:textId="036B8E14" w:rsidR="00D82AEA" w:rsidRPr="00D7201F" w:rsidRDefault="00D82AEA"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3912D5" w:rsidRPr="00ED3F3D" w14:paraId="2ECA5C5B" w14:textId="77777777" w:rsidTr="002C179D">
        <w:trPr>
          <w:trHeight w:val="628"/>
        </w:trPr>
        <w:tc>
          <w:tcPr>
            <w:tcW w:w="4962" w:type="dxa"/>
            <w:vAlign w:val="center"/>
          </w:tcPr>
          <w:p w14:paraId="2098CDD2" w14:textId="7D2EC4A7" w:rsidR="003912D5" w:rsidRPr="001A01A5" w:rsidRDefault="0080408C" w:rsidP="00E97398">
            <w:pPr>
              <w:pStyle w:val="Listparagraf"/>
              <w:widowControl w:val="0"/>
              <w:numPr>
                <w:ilvl w:val="0"/>
                <w:numId w:val="19"/>
              </w:numPr>
              <w:spacing w:after="0"/>
              <w:ind w:left="326"/>
              <w:jc w:val="both"/>
              <w:rPr>
                <w:rFonts w:ascii="Arial" w:hAnsi="Arial" w:cs="Arial"/>
                <w:i/>
                <w:lang w:val="ro-RO"/>
              </w:rPr>
            </w:pPr>
            <w:r w:rsidRPr="00E62F2F">
              <w:rPr>
                <w:rFonts w:ascii="Arial" w:hAnsi="Arial" w:cs="Arial"/>
                <w:bCs/>
                <w:lang w:val="ro-RO"/>
              </w:rPr>
              <w:t xml:space="preserve">Masa reglabila pentru gradinita </w:t>
            </w:r>
            <w:r>
              <w:rPr>
                <w:rFonts w:ascii="Arial" w:hAnsi="Arial" w:cs="Arial"/>
                <w:bCs/>
              </w:rPr>
              <w:t>12</w:t>
            </w:r>
            <w:r w:rsidRPr="00E62F2F">
              <w:rPr>
                <w:rFonts w:ascii="Arial" w:hAnsi="Arial" w:cs="Arial"/>
                <w:bCs/>
                <w:lang w:val="ro-RO"/>
              </w:rPr>
              <w:t>00x</w:t>
            </w:r>
            <w:r>
              <w:rPr>
                <w:rFonts w:ascii="Arial" w:hAnsi="Arial" w:cs="Arial"/>
                <w:bCs/>
              </w:rPr>
              <w:t>12</w:t>
            </w:r>
            <w:r w:rsidRPr="00E62F2F">
              <w:rPr>
                <w:rFonts w:ascii="Arial" w:hAnsi="Arial" w:cs="Arial"/>
                <w:bCs/>
                <w:lang w:val="ro-RO"/>
              </w:rPr>
              <w:t>00x460-5</w:t>
            </w:r>
            <w:r>
              <w:rPr>
                <w:rFonts w:ascii="Arial" w:hAnsi="Arial" w:cs="Arial"/>
                <w:bCs/>
              </w:rPr>
              <w:t>9</w:t>
            </w:r>
            <w:r w:rsidRPr="00E62F2F">
              <w:rPr>
                <w:rFonts w:ascii="Arial" w:hAnsi="Arial" w:cs="Arial"/>
                <w:bCs/>
                <w:lang w:val="ro-RO"/>
              </w:rPr>
              <w:t>0mm</w:t>
            </w:r>
          </w:p>
        </w:tc>
        <w:tc>
          <w:tcPr>
            <w:tcW w:w="4110" w:type="dxa"/>
            <w:vAlign w:val="center"/>
          </w:tcPr>
          <w:p w14:paraId="66A6F9CF" w14:textId="6660F853" w:rsidR="003912D5" w:rsidRPr="00D7201F" w:rsidRDefault="003912D5"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bookmarkEnd w:id="7"/>
      <w:tr w:rsidR="0091104F" w:rsidRPr="00D7201F" w14:paraId="37655E6F" w14:textId="77777777" w:rsidTr="002C179D">
        <w:tc>
          <w:tcPr>
            <w:tcW w:w="4962" w:type="dxa"/>
            <w:shd w:val="clear" w:color="auto" w:fill="DBE5F1" w:themeFill="accent1" w:themeFillTint="33"/>
            <w:vAlign w:val="center"/>
          </w:tcPr>
          <w:p w14:paraId="27D0F679" w14:textId="77777777" w:rsidR="0091104F" w:rsidRPr="00D7201F" w:rsidRDefault="0091104F" w:rsidP="00E97398">
            <w:pPr>
              <w:pStyle w:val="Listparagraf"/>
              <w:widowControl w:val="0"/>
              <w:numPr>
                <w:ilvl w:val="0"/>
                <w:numId w:val="4"/>
              </w:numPr>
              <w:spacing w:after="0" w:line="276" w:lineRule="auto"/>
              <w:ind w:left="467"/>
              <w:contextualSpacing w:val="0"/>
              <w:rPr>
                <w:rFonts w:ascii="Arial" w:hAnsi="Arial" w:cs="Arial"/>
                <w:b/>
                <w:bCs/>
                <w:i/>
                <w:lang w:val="ro-RO"/>
              </w:rPr>
            </w:pPr>
            <w:r w:rsidRPr="00D7201F">
              <w:rPr>
                <w:rFonts w:ascii="Arial" w:hAnsi="Arial" w:cs="Arial"/>
                <w:b/>
                <w:bCs/>
                <w:i/>
                <w:lang w:val="ro-RO"/>
              </w:rPr>
              <w:t xml:space="preserve">Denumire produs: </w:t>
            </w:r>
          </w:p>
          <w:p w14:paraId="168C52AE" w14:textId="63489554" w:rsidR="0091104F" w:rsidRPr="00C64F3E" w:rsidRDefault="0091104F" w:rsidP="00E97398">
            <w:pPr>
              <w:widowControl w:val="0"/>
              <w:spacing w:after="0"/>
              <w:rPr>
                <w:rFonts w:ascii="Arial" w:hAnsi="Arial" w:cs="Arial"/>
                <w:b/>
                <w:bCs/>
                <w:i/>
                <w:lang w:val="ro-RO"/>
              </w:rPr>
            </w:pPr>
            <w:r w:rsidRPr="00C64F3E">
              <w:rPr>
                <w:rFonts w:ascii="Arial" w:hAnsi="Arial" w:cs="Arial"/>
                <w:b/>
                <w:bCs/>
                <w:i/>
                <w:lang w:val="ro-RO"/>
              </w:rPr>
              <w:t>Scaune (I-A-L</w:t>
            </w:r>
            <w:r w:rsidR="0080408C">
              <w:rPr>
                <w:rFonts w:ascii="Arial" w:hAnsi="Arial" w:cs="Arial"/>
                <w:b/>
                <w:bCs/>
                <w:i/>
                <w:lang w:val="ro-RO"/>
              </w:rPr>
              <w:t>)</w:t>
            </w:r>
          </w:p>
        </w:tc>
        <w:tc>
          <w:tcPr>
            <w:tcW w:w="4110" w:type="dxa"/>
            <w:shd w:val="clear" w:color="auto" w:fill="DBE5F1" w:themeFill="accent1" w:themeFillTint="33"/>
            <w:vAlign w:val="center"/>
          </w:tcPr>
          <w:p w14:paraId="204CA512" w14:textId="71C7371B" w:rsidR="0091104F" w:rsidRPr="00D7201F" w:rsidRDefault="0091104F"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AD7157" w:rsidRPr="00ED3F3D" w14:paraId="72C63E7E" w14:textId="77777777" w:rsidTr="002C179D">
        <w:tc>
          <w:tcPr>
            <w:tcW w:w="4962" w:type="dxa"/>
            <w:vAlign w:val="center"/>
          </w:tcPr>
          <w:p w14:paraId="46E49952" w14:textId="34AC6827" w:rsidR="00AD7157" w:rsidRPr="001A01A5" w:rsidRDefault="0080408C" w:rsidP="00E97398">
            <w:pPr>
              <w:pStyle w:val="Listparagraf"/>
              <w:widowControl w:val="0"/>
              <w:numPr>
                <w:ilvl w:val="0"/>
                <w:numId w:val="19"/>
              </w:numPr>
              <w:spacing w:after="0"/>
              <w:ind w:left="326"/>
              <w:jc w:val="both"/>
              <w:rPr>
                <w:rFonts w:ascii="Arial" w:hAnsi="Arial" w:cs="Arial"/>
                <w:bCs/>
                <w:i/>
                <w:iCs/>
                <w:lang w:val="ro-RO"/>
              </w:rPr>
            </w:pPr>
            <w:r w:rsidRPr="00E62F2F">
              <w:rPr>
                <w:rFonts w:ascii="Arial" w:hAnsi="Arial" w:cs="Arial"/>
                <w:bCs/>
                <w:lang w:val="ro-RO"/>
              </w:rPr>
              <w:t>Scaun reglabil pentru gradinita H=260/3</w:t>
            </w:r>
            <w:r>
              <w:rPr>
                <w:rFonts w:ascii="Arial" w:hAnsi="Arial" w:cs="Arial"/>
                <w:bCs/>
              </w:rPr>
              <w:t>0</w:t>
            </w:r>
            <w:r w:rsidRPr="00E62F2F">
              <w:rPr>
                <w:rFonts w:ascii="Arial" w:hAnsi="Arial" w:cs="Arial"/>
                <w:bCs/>
                <w:lang w:val="ro-RO"/>
              </w:rPr>
              <w:t>0/3</w:t>
            </w:r>
            <w:r>
              <w:rPr>
                <w:rFonts w:ascii="Arial" w:hAnsi="Arial" w:cs="Arial"/>
                <w:bCs/>
              </w:rPr>
              <w:t>5</w:t>
            </w:r>
            <w:r w:rsidRPr="00E62F2F">
              <w:rPr>
                <w:rFonts w:ascii="Arial" w:hAnsi="Arial" w:cs="Arial"/>
                <w:bCs/>
                <w:lang w:val="ro-RO"/>
              </w:rPr>
              <w:t>0mm</w:t>
            </w:r>
          </w:p>
        </w:tc>
        <w:tc>
          <w:tcPr>
            <w:tcW w:w="4110" w:type="dxa"/>
            <w:vAlign w:val="center"/>
          </w:tcPr>
          <w:p w14:paraId="45F212C1" w14:textId="3123654A" w:rsidR="00AD7157" w:rsidRPr="00D7201F" w:rsidRDefault="00AD7157"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91104F" w:rsidRPr="00D7201F" w14:paraId="5AEAD10B" w14:textId="77777777" w:rsidTr="002C179D">
        <w:tc>
          <w:tcPr>
            <w:tcW w:w="4962" w:type="dxa"/>
            <w:shd w:val="clear" w:color="auto" w:fill="DBE5F1" w:themeFill="accent1" w:themeFillTint="33"/>
            <w:vAlign w:val="center"/>
          </w:tcPr>
          <w:p w14:paraId="4BD495CD" w14:textId="77777777" w:rsidR="00C64F3E" w:rsidRDefault="0091104F" w:rsidP="00E97398">
            <w:pPr>
              <w:pStyle w:val="Listparagraf"/>
              <w:widowControl w:val="0"/>
              <w:numPr>
                <w:ilvl w:val="0"/>
                <w:numId w:val="4"/>
              </w:numPr>
              <w:spacing w:after="0" w:line="276" w:lineRule="auto"/>
              <w:ind w:left="467"/>
              <w:rPr>
                <w:rFonts w:ascii="Arial" w:hAnsi="Arial" w:cs="Arial"/>
                <w:b/>
                <w:bCs/>
                <w:i/>
                <w:lang w:val="ro-RO"/>
              </w:rPr>
            </w:pPr>
            <w:bookmarkStart w:id="8" w:name="_Hlk156207671"/>
            <w:r w:rsidRPr="00D7201F">
              <w:rPr>
                <w:rFonts w:ascii="Arial" w:hAnsi="Arial" w:cs="Arial"/>
                <w:b/>
                <w:bCs/>
                <w:i/>
                <w:lang w:val="ro-RO"/>
              </w:rPr>
              <w:t xml:space="preserve">Denumire produs: </w:t>
            </w:r>
          </w:p>
          <w:p w14:paraId="7C02E83E" w14:textId="673A8A32" w:rsidR="0091104F" w:rsidRPr="00C64F3E" w:rsidRDefault="0091104F" w:rsidP="00E97398">
            <w:pPr>
              <w:widowControl w:val="0"/>
              <w:spacing w:after="0"/>
              <w:ind w:left="107"/>
              <w:rPr>
                <w:rFonts w:ascii="Arial" w:hAnsi="Arial" w:cs="Arial"/>
                <w:b/>
                <w:bCs/>
                <w:i/>
                <w:lang w:val="ro-RO"/>
              </w:rPr>
            </w:pPr>
            <w:r w:rsidRPr="00C64F3E">
              <w:rPr>
                <w:rFonts w:ascii="Arial" w:hAnsi="Arial" w:cs="Arial"/>
                <w:b/>
                <w:bCs/>
                <w:i/>
                <w:lang w:val="ro-RO"/>
              </w:rPr>
              <w:t>Pupitre individuale cu scaune, pentru elevi, modulare și reglabile pe înălțime</w:t>
            </w:r>
          </w:p>
        </w:tc>
        <w:tc>
          <w:tcPr>
            <w:tcW w:w="4110" w:type="dxa"/>
            <w:shd w:val="clear" w:color="auto" w:fill="DBE5F1" w:themeFill="accent1" w:themeFillTint="33"/>
            <w:vAlign w:val="center"/>
          </w:tcPr>
          <w:p w14:paraId="16948624" w14:textId="45880C0F" w:rsidR="0091104F" w:rsidRPr="00D7201F" w:rsidRDefault="0091104F"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48B0FC81" w14:textId="77777777" w:rsidTr="00147194">
        <w:tc>
          <w:tcPr>
            <w:tcW w:w="4962" w:type="dxa"/>
            <w:shd w:val="clear" w:color="auto" w:fill="auto"/>
          </w:tcPr>
          <w:p w14:paraId="73D4EB70"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Structura: otel</w:t>
            </w:r>
          </w:p>
          <w:p w14:paraId="4A590E57" w14:textId="77777777" w:rsidR="0080408C" w:rsidRDefault="0080408C" w:rsidP="0080408C">
            <w:pPr>
              <w:pStyle w:val="Listparagraf"/>
              <w:numPr>
                <w:ilvl w:val="0"/>
                <w:numId w:val="20"/>
              </w:numPr>
              <w:spacing w:after="0" w:line="240" w:lineRule="auto"/>
              <w:ind w:left="113" w:firstLine="0"/>
              <w:jc w:val="both"/>
              <w:rPr>
                <w:rFonts w:ascii="Arial" w:hAnsi="Arial" w:cs="Arial"/>
                <w:bCs/>
              </w:rPr>
            </w:pPr>
            <w:r w:rsidRPr="00E62F2F">
              <w:rPr>
                <w:rFonts w:ascii="Arial" w:hAnsi="Arial" w:cs="Arial"/>
                <w:bCs/>
                <w:lang w:val="ro-RO"/>
              </w:rPr>
              <w:t>Scaun reglabil pe înălțime (380-4</w:t>
            </w:r>
            <w:r>
              <w:rPr>
                <w:rFonts w:ascii="Arial" w:hAnsi="Arial" w:cs="Arial"/>
                <w:bCs/>
              </w:rPr>
              <w:t>3</w:t>
            </w:r>
            <w:r w:rsidRPr="00E62F2F">
              <w:rPr>
                <w:rFonts w:ascii="Arial" w:hAnsi="Arial" w:cs="Arial"/>
                <w:bCs/>
                <w:lang w:val="ro-RO"/>
              </w:rPr>
              <w:t>0-460mm).</w:t>
            </w:r>
          </w:p>
          <w:p w14:paraId="5587F3C0" w14:textId="77777777" w:rsidR="0080408C" w:rsidRPr="00E62F2F" w:rsidRDefault="0080408C" w:rsidP="0080408C">
            <w:pPr>
              <w:pStyle w:val="Listparagraf"/>
              <w:spacing w:after="0" w:line="240" w:lineRule="auto"/>
              <w:ind w:left="113"/>
              <w:jc w:val="both"/>
              <w:rPr>
                <w:rFonts w:ascii="Arial" w:hAnsi="Arial" w:cs="Arial"/>
                <w:bCs/>
                <w:lang w:val="ro-RO"/>
              </w:rPr>
            </w:pPr>
            <w:r w:rsidRPr="00415365">
              <w:rPr>
                <w:rFonts w:ascii="Arial" w:hAnsi="Arial" w:cs="Arial"/>
                <w:bCs/>
                <w:u w:val="single"/>
              </w:rPr>
              <w:t>Pupitru</w:t>
            </w:r>
            <w:r>
              <w:rPr>
                <w:rFonts w:ascii="Arial" w:hAnsi="Arial" w:cs="Arial"/>
                <w:bCs/>
              </w:rPr>
              <w:t>:</w:t>
            </w:r>
          </w:p>
          <w:p w14:paraId="5B9EE5EA"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Ajustarea înălțimii: 640mm-700mm-760mm.</w:t>
            </w:r>
          </w:p>
          <w:p w14:paraId="79E721B0"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Blat și poliță sertar: PAL de 18mm, cant ABS de 2mm.</w:t>
            </w:r>
          </w:p>
          <w:p w14:paraId="33045B6B"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Dimensiuni: 700х500</w:t>
            </w:r>
            <w:r>
              <w:rPr>
                <w:rFonts w:ascii="Arial" w:hAnsi="Arial" w:cs="Arial"/>
                <w:bCs/>
              </w:rPr>
              <w:t xml:space="preserve"> </w:t>
            </w:r>
            <w:r w:rsidRPr="00E62F2F">
              <w:rPr>
                <w:rFonts w:ascii="Arial" w:hAnsi="Arial" w:cs="Arial"/>
                <w:bCs/>
                <w:lang w:val="ro-RO"/>
              </w:rPr>
              <w:t>mm.</w:t>
            </w:r>
          </w:p>
          <w:p w14:paraId="4933E2B9" w14:textId="77777777" w:rsidR="0080408C" w:rsidRPr="00E62F2F" w:rsidRDefault="0080408C" w:rsidP="0080408C">
            <w:pPr>
              <w:pStyle w:val="Listparagraf"/>
              <w:spacing w:after="0" w:line="240" w:lineRule="auto"/>
              <w:ind w:left="113"/>
              <w:jc w:val="both"/>
              <w:rPr>
                <w:rFonts w:ascii="Arial" w:hAnsi="Arial" w:cs="Arial"/>
                <w:bCs/>
                <w:lang w:val="ro-RO"/>
              </w:rPr>
            </w:pPr>
            <w:r w:rsidRPr="00EE2975">
              <w:rPr>
                <w:rFonts w:ascii="Arial" w:hAnsi="Arial" w:cs="Arial"/>
                <w:bCs/>
                <w:u w:val="single"/>
                <w:lang w:val="ro-RO"/>
              </w:rPr>
              <w:t>Certific</w:t>
            </w:r>
            <w:r w:rsidRPr="00EE2975">
              <w:rPr>
                <w:rFonts w:ascii="Arial" w:hAnsi="Arial" w:cs="Arial"/>
                <w:bCs/>
                <w:u w:val="single"/>
              </w:rPr>
              <w:t>ă</w:t>
            </w:r>
            <w:r w:rsidRPr="00EE2975">
              <w:rPr>
                <w:rFonts w:ascii="Arial" w:hAnsi="Arial" w:cs="Arial"/>
                <w:bCs/>
                <w:u w:val="single"/>
                <w:lang w:val="ro-RO"/>
              </w:rPr>
              <w:t>ri obligatorii</w:t>
            </w:r>
            <w:r w:rsidRPr="00E62F2F">
              <w:rPr>
                <w:rFonts w:ascii="Arial" w:hAnsi="Arial" w:cs="Arial"/>
                <w:bCs/>
                <w:lang w:val="ro-RO"/>
              </w:rPr>
              <w:t>:</w:t>
            </w:r>
          </w:p>
          <w:p w14:paraId="668DBEA7"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 xml:space="preserve">SR EN 1728:2012/AC:2013 ver.eng. - Mobilier. Scaune. Metode de încercare pentru determinarea rezistenței și durabilității. </w:t>
            </w:r>
          </w:p>
          <w:p w14:paraId="66D7F8A3"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 xml:space="preserve">SR EN 1729-1:2007 - Mobilier. Scaune și mese pentru instituțiile de învățământ. Partea 1: Dimensiuni funcționale. </w:t>
            </w:r>
          </w:p>
          <w:p w14:paraId="066A7B9B"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 xml:space="preserve">SR EN 1729-2:2012 - Mobilier. Scaune și mese pentru instituțiile de învațământ. Partea 2: Cerințe de securitate și metode de încercare. </w:t>
            </w:r>
          </w:p>
          <w:p w14:paraId="17BAE929" w14:textId="3E149C7C" w:rsidR="0080408C" w:rsidRPr="00D7201F" w:rsidRDefault="0080408C" w:rsidP="0080408C">
            <w:pPr>
              <w:widowControl w:val="0"/>
              <w:spacing w:after="0"/>
              <w:jc w:val="both"/>
              <w:rPr>
                <w:rFonts w:ascii="Arial" w:hAnsi="Arial" w:cs="Arial"/>
                <w:b/>
                <w:bCs/>
                <w:i/>
                <w:lang w:val="ro-RO"/>
              </w:rPr>
            </w:pPr>
            <w:r w:rsidRPr="00E62F2F">
              <w:rPr>
                <w:rFonts w:ascii="Arial" w:hAnsi="Arial" w:cs="Arial"/>
                <w:bCs/>
                <w:lang w:val="ro-RO"/>
              </w:rPr>
              <w:t xml:space="preserve">SR EN 1730:2013 ver.eng. - Mobilier. Mese. </w:t>
            </w:r>
            <w:r w:rsidRPr="00E62F2F">
              <w:rPr>
                <w:rFonts w:ascii="Arial" w:hAnsi="Arial" w:cs="Arial"/>
                <w:bCs/>
                <w:lang w:val="ro-RO"/>
              </w:rPr>
              <w:lastRenderedPageBreak/>
              <w:t>Metode de încercare pentru determinarea stabilității, rezistenței și durabilității."</w:t>
            </w:r>
          </w:p>
        </w:tc>
        <w:tc>
          <w:tcPr>
            <w:tcW w:w="4110" w:type="dxa"/>
            <w:shd w:val="clear" w:color="auto" w:fill="auto"/>
            <w:vAlign w:val="center"/>
          </w:tcPr>
          <w:p w14:paraId="788F8D1A" w14:textId="77777777" w:rsidR="0080408C" w:rsidRPr="00D7201F" w:rsidRDefault="0080408C" w:rsidP="0080408C">
            <w:pPr>
              <w:widowControl w:val="0"/>
              <w:spacing w:after="0"/>
              <w:ind w:left="-13" w:firstLine="13"/>
              <w:rPr>
                <w:rFonts w:ascii="Arial" w:hAnsi="Arial" w:cs="Arial"/>
                <w:i/>
                <w:lang w:val="ro-RO"/>
              </w:rPr>
            </w:pPr>
            <w:r w:rsidRPr="00D7201F">
              <w:rPr>
                <w:rFonts w:ascii="Arial" w:hAnsi="Arial" w:cs="Arial"/>
                <w:i/>
                <w:lang w:val="ro-RO"/>
              </w:rPr>
              <w:lastRenderedPageBreak/>
              <w:t>[Detalii specifice, parametri de funcţionare şi standarde tehnice ofertate]</w:t>
            </w:r>
          </w:p>
          <w:p w14:paraId="36251C07" w14:textId="77777777" w:rsidR="0080408C" w:rsidRPr="00D7201F" w:rsidRDefault="0080408C" w:rsidP="0080408C">
            <w:pPr>
              <w:widowControl w:val="0"/>
              <w:spacing w:after="0"/>
              <w:rPr>
                <w:rFonts w:ascii="Arial" w:hAnsi="Arial" w:cs="Arial"/>
                <w:b/>
                <w:bCs/>
                <w:i/>
                <w:lang w:val="ro-RO"/>
              </w:rPr>
            </w:pPr>
          </w:p>
        </w:tc>
      </w:tr>
      <w:tr w:rsidR="00C64F3E" w:rsidRPr="00D7201F" w14:paraId="06A1A572" w14:textId="77777777" w:rsidTr="002C179D">
        <w:tc>
          <w:tcPr>
            <w:tcW w:w="4962" w:type="dxa"/>
            <w:shd w:val="clear" w:color="auto" w:fill="DBE5F1" w:themeFill="accent1" w:themeFillTint="33"/>
            <w:vAlign w:val="center"/>
          </w:tcPr>
          <w:p w14:paraId="3A41AFF9" w14:textId="77777777" w:rsidR="00C64F3E" w:rsidRPr="00D7201F" w:rsidRDefault="00C64F3E" w:rsidP="00E97398">
            <w:pPr>
              <w:pStyle w:val="Listparagraf"/>
              <w:widowControl w:val="0"/>
              <w:numPr>
                <w:ilvl w:val="0"/>
                <w:numId w:val="4"/>
              </w:numPr>
              <w:spacing w:after="0" w:line="276" w:lineRule="auto"/>
              <w:ind w:left="326"/>
              <w:rPr>
                <w:rFonts w:ascii="Arial" w:hAnsi="Arial" w:cs="Arial"/>
                <w:b/>
                <w:bCs/>
                <w:i/>
                <w:lang w:val="ro-RO"/>
              </w:rPr>
            </w:pPr>
            <w:bookmarkStart w:id="9" w:name="_Hlk155870997"/>
            <w:bookmarkEnd w:id="8"/>
            <w:r w:rsidRPr="00D7201F">
              <w:rPr>
                <w:rFonts w:ascii="Arial" w:hAnsi="Arial" w:cs="Arial"/>
                <w:b/>
                <w:bCs/>
                <w:i/>
                <w:lang w:val="ro-RO"/>
              </w:rPr>
              <w:t xml:space="preserve">Denumire produs: </w:t>
            </w:r>
          </w:p>
          <w:p w14:paraId="0508C6F7" w14:textId="77777777" w:rsidR="00C64F3E" w:rsidRPr="00C64F3E" w:rsidRDefault="00C64F3E" w:rsidP="00E97398">
            <w:pPr>
              <w:widowControl w:val="0"/>
              <w:spacing w:after="0"/>
              <w:rPr>
                <w:rFonts w:ascii="Arial" w:hAnsi="Arial" w:cs="Arial"/>
                <w:b/>
                <w:bCs/>
                <w:i/>
                <w:lang w:val="ro-RO"/>
              </w:rPr>
            </w:pPr>
            <w:r w:rsidRPr="00C64F3E">
              <w:rPr>
                <w:rFonts w:ascii="Arial" w:hAnsi="Arial" w:cs="Arial"/>
                <w:b/>
                <w:bCs/>
                <w:i/>
                <w:lang w:val="ro-RO"/>
              </w:rPr>
              <w:t>Catedră / masă profesorului și scaun</w:t>
            </w:r>
          </w:p>
        </w:tc>
        <w:tc>
          <w:tcPr>
            <w:tcW w:w="4110" w:type="dxa"/>
            <w:shd w:val="clear" w:color="auto" w:fill="DBE5F1" w:themeFill="accent1" w:themeFillTint="33"/>
            <w:vAlign w:val="center"/>
          </w:tcPr>
          <w:p w14:paraId="3CC5AD99" w14:textId="66D1A66B" w:rsidR="00C64F3E" w:rsidRPr="00D7201F" w:rsidRDefault="00C64F3E"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B45EA3" w:rsidRPr="00ED3F3D" w14:paraId="7324D862" w14:textId="77777777" w:rsidTr="002C179D">
        <w:tc>
          <w:tcPr>
            <w:tcW w:w="4962" w:type="dxa"/>
            <w:vAlign w:val="center"/>
          </w:tcPr>
          <w:p w14:paraId="68D03D2D" w14:textId="77777777" w:rsidR="0080408C" w:rsidRPr="0022375D" w:rsidRDefault="0080408C" w:rsidP="0080408C">
            <w:pPr>
              <w:spacing w:after="0" w:line="240" w:lineRule="auto"/>
              <w:ind w:left="113"/>
              <w:jc w:val="both"/>
              <w:rPr>
                <w:rFonts w:ascii="Arial" w:hAnsi="Arial" w:cs="Arial"/>
                <w:bCs/>
              </w:rPr>
            </w:pPr>
            <w:r w:rsidRPr="0022375D">
              <w:rPr>
                <w:rFonts w:ascii="Arial" w:hAnsi="Arial" w:cs="Arial"/>
                <w:bCs/>
                <w:u w:val="single"/>
              </w:rPr>
              <w:t>Catedră</w:t>
            </w:r>
          </w:p>
          <w:p w14:paraId="17C7CAA1"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 xml:space="preserve"> cu dulap, sertar interior și închidere securizată cu yală cu 2 chei</w:t>
            </w:r>
          </w:p>
          <w:p w14:paraId="66B54FD0"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Structura din PAL melaminat de 16</w:t>
            </w:r>
            <w:r>
              <w:rPr>
                <w:rFonts w:ascii="Arial" w:hAnsi="Arial" w:cs="Arial"/>
                <w:bCs/>
              </w:rPr>
              <w:t>-19</w:t>
            </w:r>
            <w:r w:rsidRPr="00E62F2F">
              <w:rPr>
                <w:rFonts w:ascii="Arial" w:hAnsi="Arial" w:cs="Arial"/>
                <w:bCs/>
                <w:lang w:val="ro-RO"/>
              </w:rPr>
              <w:t xml:space="preserve">mm, cant ABS de 1,00/2,00mm. </w:t>
            </w:r>
          </w:p>
          <w:p w14:paraId="54C3C9C9" w14:textId="77777777" w:rsidR="0080408C" w:rsidRDefault="0080408C" w:rsidP="0080408C">
            <w:pPr>
              <w:pStyle w:val="Listparagraf"/>
              <w:numPr>
                <w:ilvl w:val="0"/>
                <w:numId w:val="20"/>
              </w:numPr>
              <w:spacing w:after="0" w:line="240" w:lineRule="auto"/>
              <w:ind w:left="113" w:firstLine="0"/>
              <w:jc w:val="both"/>
              <w:rPr>
                <w:rFonts w:ascii="Arial" w:hAnsi="Arial" w:cs="Arial"/>
                <w:bCs/>
              </w:rPr>
            </w:pPr>
            <w:r w:rsidRPr="00E62F2F">
              <w:rPr>
                <w:rFonts w:ascii="Arial" w:hAnsi="Arial" w:cs="Arial"/>
                <w:bCs/>
                <w:lang w:val="ro-RO"/>
              </w:rPr>
              <w:t>Dimensiune: 1</w:t>
            </w:r>
            <w:r>
              <w:rPr>
                <w:rFonts w:ascii="Arial" w:hAnsi="Arial" w:cs="Arial"/>
                <w:bCs/>
              </w:rPr>
              <w:t>3</w:t>
            </w:r>
            <w:r w:rsidRPr="00E62F2F">
              <w:rPr>
                <w:rFonts w:ascii="Arial" w:hAnsi="Arial" w:cs="Arial"/>
                <w:bCs/>
                <w:lang w:val="ro-RO"/>
              </w:rPr>
              <w:t>00х6</w:t>
            </w:r>
            <w:r>
              <w:rPr>
                <w:rFonts w:ascii="Arial" w:hAnsi="Arial" w:cs="Arial"/>
                <w:bCs/>
              </w:rPr>
              <w:t>5</w:t>
            </w:r>
            <w:r w:rsidRPr="00E62F2F">
              <w:rPr>
                <w:rFonts w:ascii="Arial" w:hAnsi="Arial" w:cs="Arial"/>
                <w:bCs/>
                <w:lang w:val="ro-RO"/>
              </w:rPr>
              <w:t>0х7</w:t>
            </w:r>
            <w:r>
              <w:rPr>
                <w:rFonts w:ascii="Arial" w:hAnsi="Arial" w:cs="Arial"/>
                <w:bCs/>
              </w:rPr>
              <w:t>6</w:t>
            </w:r>
            <w:r w:rsidRPr="00E62F2F">
              <w:rPr>
                <w:rFonts w:ascii="Arial" w:hAnsi="Arial" w:cs="Arial"/>
                <w:bCs/>
                <w:lang w:val="ro-RO"/>
              </w:rPr>
              <w:t>0mm.</w:t>
            </w:r>
          </w:p>
          <w:p w14:paraId="7620FB15" w14:textId="77777777" w:rsidR="0080408C" w:rsidRPr="001D5266" w:rsidRDefault="0080408C" w:rsidP="0080408C">
            <w:pPr>
              <w:pStyle w:val="Listparagraf"/>
              <w:spacing w:after="0" w:line="240" w:lineRule="auto"/>
              <w:ind w:left="113"/>
              <w:jc w:val="both"/>
              <w:rPr>
                <w:rFonts w:ascii="Arial" w:hAnsi="Arial" w:cs="Arial"/>
                <w:bCs/>
                <w:u w:val="single"/>
              </w:rPr>
            </w:pPr>
            <w:r w:rsidRPr="00147194">
              <w:rPr>
                <w:rFonts w:ascii="Arial" w:hAnsi="Arial" w:cs="Arial"/>
                <w:bCs/>
                <w:u w:val="single"/>
              </w:rPr>
              <w:t>Scaun</w:t>
            </w:r>
          </w:p>
          <w:p w14:paraId="62A6BB4C" w14:textId="10D57AAF" w:rsidR="00B45EA3" w:rsidRPr="00D7201F" w:rsidRDefault="00B45EA3" w:rsidP="00E97398">
            <w:pPr>
              <w:widowControl w:val="0"/>
              <w:spacing w:after="0"/>
              <w:ind w:left="-13" w:firstLine="13"/>
              <w:jc w:val="both"/>
              <w:rPr>
                <w:rFonts w:ascii="Arial" w:hAnsi="Arial" w:cs="Arial"/>
                <w:i/>
                <w:lang w:val="ro-RO"/>
              </w:rPr>
            </w:pPr>
          </w:p>
        </w:tc>
        <w:tc>
          <w:tcPr>
            <w:tcW w:w="4110" w:type="dxa"/>
            <w:vAlign w:val="center"/>
          </w:tcPr>
          <w:p w14:paraId="316C2F96" w14:textId="77777777" w:rsidR="00B45EA3" w:rsidRPr="00D7201F" w:rsidRDefault="00B45EA3"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1E6A6802" w14:textId="77777777" w:rsidR="00B45EA3" w:rsidRPr="00D7201F" w:rsidRDefault="00B45EA3" w:rsidP="00E97398">
            <w:pPr>
              <w:widowControl w:val="0"/>
              <w:spacing w:after="0"/>
              <w:ind w:left="-13" w:firstLine="13"/>
              <w:rPr>
                <w:rFonts w:ascii="Arial" w:hAnsi="Arial" w:cs="Arial"/>
                <w:i/>
                <w:highlight w:val="lightGray"/>
                <w:lang w:val="ro-RO"/>
              </w:rPr>
            </w:pPr>
          </w:p>
        </w:tc>
      </w:tr>
      <w:tr w:rsidR="00C64F3E" w:rsidRPr="00D7201F" w14:paraId="4FB288F5" w14:textId="77777777" w:rsidTr="002C179D">
        <w:tc>
          <w:tcPr>
            <w:tcW w:w="4962" w:type="dxa"/>
            <w:shd w:val="clear" w:color="auto" w:fill="DBE5F1" w:themeFill="accent1" w:themeFillTint="33"/>
            <w:vAlign w:val="center"/>
          </w:tcPr>
          <w:p w14:paraId="79C312DF" w14:textId="77777777" w:rsidR="00C64F3E" w:rsidRPr="00D7201F" w:rsidRDefault="00C64F3E" w:rsidP="00E97398">
            <w:pPr>
              <w:pStyle w:val="Listparagraf"/>
              <w:widowControl w:val="0"/>
              <w:numPr>
                <w:ilvl w:val="0"/>
                <w:numId w:val="4"/>
              </w:numPr>
              <w:spacing w:after="0" w:line="276" w:lineRule="auto"/>
              <w:ind w:left="326"/>
              <w:contextualSpacing w:val="0"/>
              <w:rPr>
                <w:rFonts w:ascii="Arial" w:hAnsi="Arial" w:cs="Arial"/>
                <w:b/>
                <w:bCs/>
                <w:i/>
                <w:lang w:val="ro-RO"/>
              </w:rPr>
            </w:pPr>
            <w:bookmarkStart w:id="10" w:name="_Hlk155871010"/>
            <w:bookmarkEnd w:id="9"/>
            <w:r w:rsidRPr="00D7201F">
              <w:rPr>
                <w:rFonts w:ascii="Arial" w:hAnsi="Arial" w:cs="Arial"/>
                <w:b/>
                <w:bCs/>
                <w:i/>
                <w:lang w:val="ro-RO"/>
              </w:rPr>
              <w:t>Denumire produs:</w:t>
            </w:r>
          </w:p>
          <w:p w14:paraId="4BB7F1C4" w14:textId="59A768C0" w:rsidR="00C64F3E" w:rsidRPr="00C64F3E" w:rsidRDefault="00C64F3E" w:rsidP="00E97398">
            <w:pPr>
              <w:widowControl w:val="0"/>
              <w:spacing w:after="0"/>
              <w:rPr>
                <w:rFonts w:ascii="Arial" w:hAnsi="Arial" w:cs="Arial"/>
                <w:b/>
                <w:bCs/>
                <w:i/>
                <w:lang w:val="ro-RO"/>
              </w:rPr>
            </w:pPr>
            <w:r w:rsidRPr="00C64F3E">
              <w:rPr>
                <w:rFonts w:ascii="Arial" w:hAnsi="Arial" w:cs="Arial"/>
                <w:b/>
                <w:bCs/>
                <w:i/>
                <w:lang w:val="ro-RO"/>
              </w:rPr>
              <w:t>Dulap depozitare material didactic</w:t>
            </w:r>
          </w:p>
        </w:tc>
        <w:tc>
          <w:tcPr>
            <w:tcW w:w="4110" w:type="dxa"/>
            <w:shd w:val="clear" w:color="auto" w:fill="DBE5F1" w:themeFill="accent1" w:themeFillTint="33"/>
            <w:vAlign w:val="center"/>
          </w:tcPr>
          <w:p w14:paraId="6AC2D6AD" w14:textId="0ABEAF95" w:rsidR="00C64F3E" w:rsidRPr="00D7201F" w:rsidRDefault="00C64F3E"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7DDE75E9" w14:textId="77777777" w:rsidTr="00147194">
        <w:trPr>
          <w:trHeight w:val="150"/>
        </w:trPr>
        <w:tc>
          <w:tcPr>
            <w:tcW w:w="4962" w:type="dxa"/>
          </w:tcPr>
          <w:p w14:paraId="6B9D91FC" w14:textId="77777777" w:rsidR="0080408C" w:rsidRPr="00E62F2F" w:rsidRDefault="0080408C" w:rsidP="0080408C">
            <w:pPr>
              <w:pStyle w:val="Listparagraf"/>
              <w:numPr>
                <w:ilvl w:val="0"/>
                <w:numId w:val="20"/>
              </w:numPr>
              <w:spacing w:after="0" w:line="240" w:lineRule="auto"/>
              <w:ind w:left="113" w:firstLine="0"/>
              <w:jc w:val="both"/>
              <w:rPr>
                <w:rFonts w:ascii="Arial" w:hAnsi="Arial" w:cs="Arial"/>
                <w:bCs/>
                <w:lang w:val="ro-RO"/>
              </w:rPr>
            </w:pPr>
            <w:r w:rsidRPr="00E62F2F">
              <w:rPr>
                <w:rFonts w:ascii="Arial" w:hAnsi="Arial" w:cs="Arial"/>
                <w:bCs/>
                <w:lang w:val="ro-RO"/>
              </w:rPr>
              <w:t>Structură din PAL melaminat de înaltă calitate de 16</w:t>
            </w:r>
            <w:r>
              <w:rPr>
                <w:rFonts w:ascii="Arial" w:hAnsi="Arial" w:cs="Arial"/>
                <w:bCs/>
              </w:rPr>
              <w:t>-</w:t>
            </w:r>
            <w:r w:rsidRPr="00E62F2F">
              <w:rPr>
                <w:rFonts w:ascii="Arial" w:hAnsi="Arial" w:cs="Arial"/>
                <w:bCs/>
                <w:lang w:val="ro-RO"/>
              </w:rPr>
              <w:t>1</w:t>
            </w:r>
            <w:r>
              <w:rPr>
                <w:rFonts w:ascii="Arial" w:hAnsi="Arial" w:cs="Arial"/>
                <w:bCs/>
              </w:rPr>
              <w:t>9</w:t>
            </w:r>
            <w:r w:rsidRPr="00E62F2F">
              <w:rPr>
                <w:rFonts w:ascii="Arial" w:hAnsi="Arial" w:cs="Arial"/>
                <w:bCs/>
                <w:lang w:val="ro-RO"/>
              </w:rPr>
              <w:t xml:space="preserve">mm, cant ABS de </w:t>
            </w:r>
            <w:r>
              <w:rPr>
                <w:rFonts w:ascii="Arial" w:hAnsi="Arial" w:cs="Arial"/>
                <w:bCs/>
              </w:rPr>
              <w:t>1</w:t>
            </w:r>
            <w:r w:rsidRPr="00E62F2F">
              <w:rPr>
                <w:rFonts w:ascii="Arial" w:hAnsi="Arial" w:cs="Arial"/>
                <w:bCs/>
                <w:lang w:val="ro-RO"/>
              </w:rPr>
              <w:t xml:space="preserve">,00/2,00mm.  </w:t>
            </w:r>
          </w:p>
          <w:p w14:paraId="16F65507"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Contine polițe interioare.</w:t>
            </w:r>
          </w:p>
          <w:p w14:paraId="0328B75A"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Contine uși cu mâner</w:t>
            </w:r>
          </w:p>
          <w:p w14:paraId="4C0EA7F3"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Contine picioare reglabile</w:t>
            </w:r>
          </w:p>
          <w:p w14:paraId="694DEE38"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Contine sistem de blocaj</w:t>
            </w:r>
          </w:p>
          <w:p w14:paraId="6DB8BC1F"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Prevazut cu sistem de inchidere cu yala si doua chei</w:t>
            </w:r>
          </w:p>
          <w:p w14:paraId="3907C055" w14:textId="491A454E" w:rsidR="0080408C" w:rsidRPr="0080408C" w:rsidRDefault="0080408C" w:rsidP="0080408C">
            <w:pPr>
              <w:pStyle w:val="Listparagraf"/>
              <w:widowControl w:val="0"/>
              <w:numPr>
                <w:ilvl w:val="0"/>
                <w:numId w:val="20"/>
              </w:numPr>
              <w:spacing w:after="0"/>
              <w:rPr>
                <w:rFonts w:ascii="Arial" w:hAnsi="Arial" w:cs="Arial"/>
                <w:i/>
                <w:lang w:val="ro-RO"/>
              </w:rPr>
            </w:pPr>
            <w:r w:rsidRPr="0080408C">
              <w:rPr>
                <w:rFonts w:ascii="Arial" w:hAnsi="Arial" w:cs="Arial"/>
                <w:bCs/>
                <w:lang w:val="ro-RO"/>
              </w:rPr>
              <w:t>Dimensiune</w:t>
            </w:r>
            <w:r w:rsidRPr="0080408C">
              <w:rPr>
                <w:rFonts w:ascii="Arial" w:hAnsi="Arial" w:cs="Arial"/>
                <w:bCs/>
              </w:rPr>
              <w:t xml:space="preserve"> minimă</w:t>
            </w:r>
            <w:r w:rsidRPr="0080408C">
              <w:rPr>
                <w:rFonts w:ascii="Arial" w:hAnsi="Arial" w:cs="Arial"/>
                <w:bCs/>
                <w:lang w:val="ro-RO"/>
              </w:rPr>
              <w:t>: 80</w:t>
            </w:r>
            <w:r w:rsidRPr="0080408C">
              <w:rPr>
                <w:rFonts w:ascii="Arial" w:hAnsi="Arial" w:cs="Arial"/>
                <w:bCs/>
              </w:rPr>
              <w:t>0</w:t>
            </w:r>
            <w:r w:rsidRPr="0080408C">
              <w:rPr>
                <w:rFonts w:ascii="Arial" w:hAnsi="Arial" w:cs="Arial"/>
                <w:bCs/>
                <w:lang w:val="ro-RO"/>
              </w:rPr>
              <w:t>x4</w:t>
            </w:r>
            <w:r w:rsidRPr="0080408C">
              <w:rPr>
                <w:rFonts w:ascii="Arial" w:hAnsi="Arial" w:cs="Arial"/>
                <w:bCs/>
              </w:rPr>
              <w:t>0</w:t>
            </w:r>
            <w:r w:rsidRPr="0080408C">
              <w:rPr>
                <w:rFonts w:ascii="Arial" w:hAnsi="Arial" w:cs="Arial"/>
                <w:bCs/>
                <w:lang w:val="ro-RO"/>
              </w:rPr>
              <w:t>0x1</w:t>
            </w:r>
            <w:r w:rsidRPr="0080408C">
              <w:rPr>
                <w:rFonts w:ascii="Arial" w:hAnsi="Arial" w:cs="Arial"/>
                <w:bCs/>
              </w:rPr>
              <w:t>750</w:t>
            </w:r>
            <w:r w:rsidRPr="0080408C">
              <w:rPr>
                <w:rFonts w:ascii="Arial" w:hAnsi="Arial" w:cs="Arial"/>
                <w:bCs/>
                <w:lang w:val="ro-RO"/>
              </w:rPr>
              <w:t>mm</w:t>
            </w:r>
          </w:p>
        </w:tc>
        <w:tc>
          <w:tcPr>
            <w:tcW w:w="4110" w:type="dxa"/>
            <w:vAlign w:val="center"/>
          </w:tcPr>
          <w:p w14:paraId="796A4B7A"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bookmarkEnd w:id="10"/>
      <w:tr w:rsidR="00C64F3E" w:rsidRPr="00D7201F" w14:paraId="73960DBB" w14:textId="77777777" w:rsidTr="002C179D">
        <w:tc>
          <w:tcPr>
            <w:tcW w:w="4962" w:type="dxa"/>
            <w:shd w:val="clear" w:color="auto" w:fill="DBE5F1" w:themeFill="accent1" w:themeFillTint="33"/>
            <w:vAlign w:val="center"/>
          </w:tcPr>
          <w:p w14:paraId="799ECBC7" w14:textId="77777777" w:rsidR="00C64F3E" w:rsidRPr="00D7201F" w:rsidRDefault="00C64F3E" w:rsidP="00E97398">
            <w:pPr>
              <w:pStyle w:val="Listparagraf"/>
              <w:widowControl w:val="0"/>
              <w:numPr>
                <w:ilvl w:val="0"/>
                <w:numId w:val="4"/>
              </w:numPr>
              <w:spacing w:after="0" w:line="276" w:lineRule="auto"/>
              <w:ind w:left="326"/>
              <w:contextualSpacing w:val="0"/>
              <w:rPr>
                <w:rFonts w:ascii="Arial" w:hAnsi="Arial" w:cs="Arial"/>
                <w:b/>
                <w:bCs/>
                <w:i/>
                <w:lang w:val="ro-RO"/>
              </w:rPr>
            </w:pPr>
            <w:r w:rsidRPr="00D7201F">
              <w:rPr>
                <w:rFonts w:ascii="Arial" w:hAnsi="Arial" w:cs="Arial"/>
                <w:b/>
                <w:bCs/>
                <w:i/>
                <w:lang w:val="ro-RO"/>
              </w:rPr>
              <w:t xml:space="preserve">Denumire produs: </w:t>
            </w:r>
          </w:p>
          <w:p w14:paraId="5BFC9790" w14:textId="77777777" w:rsidR="00C64F3E" w:rsidRPr="004F1C6C" w:rsidRDefault="00C64F3E" w:rsidP="00E97398">
            <w:pPr>
              <w:widowControl w:val="0"/>
              <w:spacing w:after="0"/>
              <w:rPr>
                <w:rFonts w:ascii="Arial" w:hAnsi="Arial" w:cs="Arial"/>
                <w:b/>
                <w:bCs/>
                <w:i/>
                <w:lang w:val="ro-RO"/>
              </w:rPr>
            </w:pPr>
            <w:r w:rsidRPr="004F1C6C">
              <w:rPr>
                <w:rFonts w:ascii="Arial" w:hAnsi="Arial" w:cs="Arial"/>
                <w:b/>
                <w:bCs/>
                <w:i/>
                <w:lang w:val="ro-RO"/>
              </w:rPr>
              <w:t>Suport pentru prezentare planșe</w:t>
            </w:r>
          </w:p>
        </w:tc>
        <w:tc>
          <w:tcPr>
            <w:tcW w:w="4110" w:type="dxa"/>
            <w:shd w:val="clear" w:color="auto" w:fill="DBE5F1" w:themeFill="accent1" w:themeFillTint="33"/>
            <w:vAlign w:val="center"/>
          </w:tcPr>
          <w:p w14:paraId="044F5C56" w14:textId="2D378C83" w:rsidR="00C64F3E" w:rsidRPr="00D7201F" w:rsidRDefault="00C64F3E"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305054CD" w14:textId="77777777" w:rsidTr="00147194">
        <w:trPr>
          <w:trHeight w:val="774"/>
        </w:trPr>
        <w:tc>
          <w:tcPr>
            <w:tcW w:w="4962" w:type="dxa"/>
          </w:tcPr>
          <w:p w14:paraId="0690A596"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Dimensiuni (mm):600x</w:t>
            </w:r>
            <w:r>
              <w:rPr>
                <w:rFonts w:ascii="Arial" w:hAnsi="Arial" w:cs="Arial"/>
                <w:bCs/>
              </w:rPr>
              <w:t>45</w:t>
            </w:r>
            <w:r w:rsidRPr="00E62F2F">
              <w:rPr>
                <w:rFonts w:ascii="Arial" w:hAnsi="Arial" w:cs="Arial"/>
                <w:bCs/>
                <w:lang w:val="ro-RO"/>
              </w:rPr>
              <w:t>0x1850</w:t>
            </w:r>
          </w:p>
          <w:p w14:paraId="762D2269" w14:textId="77777777" w:rsidR="0080408C" w:rsidRPr="00E62F2F" w:rsidRDefault="0080408C" w:rsidP="0080408C">
            <w:pPr>
              <w:pStyle w:val="Listparagraf"/>
              <w:numPr>
                <w:ilvl w:val="0"/>
                <w:numId w:val="20"/>
              </w:numPr>
              <w:spacing w:after="0" w:line="240" w:lineRule="auto"/>
              <w:ind w:left="113" w:firstLine="0"/>
              <w:rPr>
                <w:rFonts w:ascii="Arial" w:hAnsi="Arial" w:cs="Arial"/>
                <w:bCs/>
                <w:lang w:val="ro-RO"/>
              </w:rPr>
            </w:pPr>
            <w:r w:rsidRPr="00E62F2F">
              <w:rPr>
                <w:rFonts w:ascii="Arial" w:hAnsi="Arial" w:cs="Arial"/>
                <w:bCs/>
                <w:lang w:val="ro-RO"/>
              </w:rPr>
              <w:t>Material: metal</w:t>
            </w:r>
          </w:p>
          <w:p w14:paraId="0CB7F6E0" w14:textId="6D95877E" w:rsidR="0080408C" w:rsidRPr="0080408C" w:rsidRDefault="0080408C" w:rsidP="0080408C">
            <w:pPr>
              <w:pStyle w:val="Listparagraf"/>
              <w:widowControl w:val="0"/>
              <w:numPr>
                <w:ilvl w:val="0"/>
                <w:numId w:val="20"/>
              </w:numPr>
              <w:spacing w:after="0"/>
              <w:rPr>
                <w:rFonts w:ascii="Arial" w:hAnsi="Arial" w:cs="Arial"/>
                <w:i/>
                <w:lang w:val="ro-RO"/>
              </w:rPr>
            </w:pPr>
            <w:r>
              <w:rPr>
                <w:rFonts w:ascii="Arial" w:hAnsi="Arial" w:cs="Arial"/>
                <w:bCs/>
                <w:lang w:val="ro-RO"/>
              </w:rPr>
              <w:t xml:space="preserve">      </w:t>
            </w:r>
            <w:r w:rsidRPr="0080408C">
              <w:rPr>
                <w:rFonts w:ascii="Arial" w:hAnsi="Arial" w:cs="Arial"/>
                <w:bCs/>
                <w:lang w:val="ro-RO"/>
              </w:rPr>
              <w:t>Prevazut cu roti blocabile</w:t>
            </w:r>
          </w:p>
        </w:tc>
        <w:tc>
          <w:tcPr>
            <w:tcW w:w="4110" w:type="dxa"/>
            <w:vAlign w:val="center"/>
          </w:tcPr>
          <w:p w14:paraId="0886A40E"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C64F3E" w:rsidRPr="00D7201F" w14:paraId="344BBFAD" w14:textId="77777777" w:rsidTr="002C179D">
        <w:tc>
          <w:tcPr>
            <w:tcW w:w="4962" w:type="dxa"/>
            <w:shd w:val="clear" w:color="auto" w:fill="DBE5F1" w:themeFill="accent1" w:themeFillTint="33"/>
            <w:vAlign w:val="center"/>
          </w:tcPr>
          <w:p w14:paraId="6DB77C4A" w14:textId="77777777" w:rsidR="00C64F3E" w:rsidRPr="00D7201F" w:rsidRDefault="00C64F3E" w:rsidP="00E97398">
            <w:pPr>
              <w:pStyle w:val="Listparagraf"/>
              <w:widowControl w:val="0"/>
              <w:numPr>
                <w:ilvl w:val="0"/>
                <w:numId w:val="4"/>
              </w:numPr>
              <w:spacing w:after="0" w:line="276" w:lineRule="auto"/>
              <w:ind w:left="326"/>
              <w:contextualSpacing w:val="0"/>
              <w:rPr>
                <w:rFonts w:ascii="Arial" w:hAnsi="Arial" w:cs="Arial"/>
                <w:b/>
                <w:bCs/>
                <w:i/>
                <w:lang w:val="ro-RO"/>
              </w:rPr>
            </w:pPr>
            <w:r w:rsidRPr="00D7201F">
              <w:rPr>
                <w:rFonts w:ascii="Arial" w:hAnsi="Arial" w:cs="Arial"/>
                <w:b/>
                <w:bCs/>
                <w:i/>
                <w:lang w:val="ro-RO"/>
              </w:rPr>
              <w:t xml:space="preserve">Denumire produs: </w:t>
            </w:r>
          </w:p>
          <w:p w14:paraId="332810BB" w14:textId="77777777" w:rsidR="00C64F3E" w:rsidRPr="004F1C6C" w:rsidRDefault="00C64F3E" w:rsidP="00E97398">
            <w:pPr>
              <w:widowControl w:val="0"/>
              <w:spacing w:after="0"/>
              <w:rPr>
                <w:rFonts w:ascii="Arial" w:hAnsi="Arial" w:cs="Arial"/>
                <w:b/>
                <w:bCs/>
                <w:i/>
                <w:lang w:val="ro-RO"/>
              </w:rPr>
            </w:pPr>
            <w:r w:rsidRPr="004F1C6C">
              <w:rPr>
                <w:rFonts w:ascii="Arial" w:hAnsi="Arial" w:cs="Arial"/>
                <w:b/>
                <w:bCs/>
                <w:i/>
                <w:lang w:val="ro-RO"/>
              </w:rPr>
              <w:t>Cuiere  pentru 15 elevi</w:t>
            </w:r>
          </w:p>
        </w:tc>
        <w:tc>
          <w:tcPr>
            <w:tcW w:w="4110" w:type="dxa"/>
            <w:shd w:val="clear" w:color="auto" w:fill="DBE5F1" w:themeFill="accent1" w:themeFillTint="33"/>
            <w:vAlign w:val="center"/>
          </w:tcPr>
          <w:p w14:paraId="23169480" w14:textId="7E09B8AD" w:rsidR="00C64F3E" w:rsidRPr="00D7201F" w:rsidRDefault="00C64F3E"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B45EA3" w:rsidRPr="00ED3F3D" w14:paraId="4F9EF55D" w14:textId="77777777" w:rsidTr="002C179D">
        <w:trPr>
          <w:trHeight w:val="387"/>
        </w:trPr>
        <w:tc>
          <w:tcPr>
            <w:tcW w:w="4962" w:type="dxa"/>
            <w:vAlign w:val="center"/>
          </w:tcPr>
          <w:p w14:paraId="59052D22" w14:textId="2951C3F1" w:rsidR="00B45EA3" w:rsidRPr="00D7201F" w:rsidRDefault="006442EC" w:rsidP="00E97398">
            <w:pPr>
              <w:widowControl w:val="0"/>
              <w:spacing w:after="0"/>
              <w:ind w:left="-13" w:firstLine="13"/>
              <w:rPr>
                <w:rFonts w:ascii="Arial" w:hAnsi="Arial" w:cs="Arial"/>
                <w:i/>
                <w:lang w:val="ro-RO"/>
              </w:rPr>
            </w:pPr>
            <w:r w:rsidRPr="00D7201F">
              <w:rPr>
                <w:rFonts w:ascii="Arial" w:hAnsi="Arial" w:cs="Arial"/>
                <w:lang w:val="ro-RO"/>
              </w:rPr>
              <w:t>-</w:t>
            </w:r>
            <w:r w:rsidR="001A01A5">
              <w:rPr>
                <w:rFonts w:ascii="Arial" w:hAnsi="Arial" w:cs="Arial"/>
                <w:lang w:val="ro-RO"/>
              </w:rPr>
              <w:t xml:space="preserve"> </w:t>
            </w:r>
            <w:r w:rsidRPr="00D7201F">
              <w:rPr>
                <w:rFonts w:ascii="Arial" w:hAnsi="Arial" w:cs="Arial"/>
                <w:lang w:val="ro-RO"/>
              </w:rPr>
              <w:t xml:space="preserve">Lemn, minim 5 </w:t>
            </w:r>
            <w:r w:rsidR="00812B90" w:rsidRPr="00D7201F">
              <w:rPr>
                <w:rFonts w:ascii="Arial" w:hAnsi="Arial" w:cs="Arial"/>
                <w:lang w:val="ro-RO"/>
              </w:rPr>
              <w:t>agățători</w:t>
            </w:r>
            <w:r w:rsidRPr="00D7201F">
              <w:rPr>
                <w:rFonts w:ascii="Arial" w:hAnsi="Arial" w:cs="Arial"/>
                <w:lang w:val="ro-RO"/>
              </w:rPr>
              <w:t>, polita superioara</w:t>
            </w:r>
          </w:p>
        </w:tc>
        <w:tc>
          <w:tcPr>
            <w:tcW w:w="4110" w:type="dxa"/>
            <w:vAlign w:val="center"/>
          </w:tcPr>
          <w:p w14:paraId="65A03F08" w14:textId="46AF5CBB" w:rsidR="00B45EA3" w:rsidRPr="00D7201F" w:rsidRDefault="00B45EA3"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C64F3E" w:rsidRPr="00D7201F" w14:paraId="40D900A3" w14:textId="77777777" w:rsidTr="002C179D">
        <w:tc>
          <w:tcPr>
            <w:tcW w:w="4962" w:type="dxa"/>
            <w:shd w:val="clear" w:color="auto" w:fill="DBE5F1" w:themeFill="accent1" w:themeFillTint="33"/>
            <w:vAlign w:val="center"/>
          </w:tcPr>
          <w:p w14:paraId="620D724E" w14:textId="77777777" w:rsidR="00C64F3E" w:rsidRPr="00D7201F" w:rsidRDefault="00C64F3E" w:rsidP="00E97398">
            <w:pPr>
              <w:pStyle w:val="Listparagraf"/>
              <w:widowControl w:val="0"/>
              <w:numPr>
                <w:ilvl w:val="0"/>
                <w:numId w:val="4"/>
              </w:numPr>
              <w:spacing w:after="0" w:line="276" w:lineRule="auto"/>
              <w:ind w:left="326"/>
              <w:contextualSpacing w:val="0"/>
              <w:rPr>
                <w:rFonts w:ascii="Arial" w:hAnsi="Arial" w:cs="Arial"/>
                <w:b/>
                <w:bCs/>
                <w:i/>
                <w:lang w:val="ro-RO"/>
              </w:rPr>
            </w:pPr>
            <w:bookmarkStart w:id="11" w:name="_Hlk155872330"/>
            <w:r w:rsidRPr="00D7201F">
              <w:rPr>
                <w:rFonts w:ascii="Arial" w:hAnsi="Arial" w:cs="Arial"/>
                <w:b/>
                <w:bCs/>
                <w:i/>
                <w:lang w:val="ro-RO"/>
              </w:rPr>
              <w:t xml:space="preserve">Denumire produs: </w:t>
            </w:r>
          </w:p>
          <w:p w14:paraId="38E70662" w14:textId="77777777" w:rsidR="00C64F3E" w:rsidRPr="004F1C6C" w:rsidRDefault="00C64F3E" w:rsidP="00E97398">
            <w:pPr>
              <w:widowControl w:val="0"/>
              <w:spacing w:after="0"/>
              <w:rPr>
                <w:rFonts w:ascii="Arial" w:hAnsi="Arial" w:cs="Arial"/>
                <w:b/>
                <w:bCs/>
                <w:i/>
                <w:lang w:val="ro-RO"/>
              </w:rPr>
            </w:pPr>
            <w:r w:rsidRPr="004F1C6C">
              <w:rPr>
                <w:rFonts w:ascii="Arial" w:hAnsi="Arial" w:cs="Arial"/>
                <w:b/>
                <w:bCs/>
                <w:i/>
                <w:lang w:val="ro-RO"/>
              </w:rPr>
              <w:t>Dulapuri individuale pentru elevi</w:t>
            </w:r>
          </w:p>
        </w:tc>
        <w:tc>
          <w:tcPr>
            <w:tcW w:w="4110" w:type="dxa"/>
            <w:shd w:val="clear" w:color="auto" w:fill="DBE5F1" w:themeFill="accent1" w:themeFillTint="33"/>
            <w:vAlign w:val="center"/>
          </w:tcPr>
          <w:p w14:paraId="11ECB499" w14:textId="31FB99B4" w:rsidR="00C64F3E" w:rsidRPr="00D7201F" w:rsidRDefault="00C64F3E"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B45EA3" w:rsidRPr="00ED3F3D" w14:paraId="2D26EEFF" w14:textId="77777777" w:rsidTr="002C179D">
        <w:trPr>
          <w:trHeight w:val="1696"/>
        </w:trPr>
        <w:tc>
          <w:tcPr>
            <w:tcW w:w="4962" w:type="dxa"/>
            <w:vAlign w:val="center"/>
          </w:tcPr>
          <w:p w14:paraId="5FFA49C0" w14:textId="57913F09" w:rsidR="006442EC" w:rsidRPr="00147194" w:rsidRDefault="006442EC" w:rsidP="00E97398">
            <w:pPr>
              <w:widowControl w:val="0"/>
              <w:spacing w:after="0"/>
              <w:rPr>
                <w:rFonts w:ascii="Arial" w:hAnsi="Arial" w:cs="Arial"/>
                <w:i/>
                <w:lang w:val="ro-RO"/>
              </w:rPr>
            </w:pPr>
            <w:r w:rsidRPr="00147194">
              <w:rPr>
                <w:rFonts w:ascii="Arial" w:hAnsi="Arial" w:cs="Arial"/>
                <w:i/>
                <w:lang w:val="ro-RO"/>
              </w:rPr>
              <w:t>- Cusetat (minim 6 cusete)</w:t>
            </w:r>
          </w:p>
          <w:p w14:paraId="1FEC311B" w14:textId="0889DFA6" w:rsidR="006442EC" w:rsidRPr="00147194" w:rsidRDefault="006442EC" w:rsidP="00E97398">
            <w:pPr>
              <w:widowControl w:val="0"/>
              <w:spacing w:after="0"/>
              <w:rPr>
                <w:rFonts w:ascii="Arial" w:hAnsi="Arial" w:cs="Arial"/>
                <w:i/>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Dimensiuni: 1200X400Xh1220 mm.</w:t>
            </w:r>
          </w:p>
          <w:p w14:paraId="432490EE" w14:textId="6B77BD76" w:rsidR="006442EC" w:rsidRPr="00147194" w:rsidRDefault="006442EC" w:rsidP="00E97398">
            <w:pPr>
              <w:widowControl w:val="0"/>
              <w:spacing w:after="0"/>
              <w:rPr>
                <w:rFonts w:ascii="Arial" w:hAnsi="Arial" w:cs="Arial"/>
                <w:i/>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Materiale: PAL de 18 mm, cant ABS.</w:t>
            </w:r>
          </w:p>
          <w:p w14:paraId="6CD8D62C" w14:textId="4D87BE9D" w:rsidR="006442EC" w:rsidRPr="00147194" w:rsidRDefault="006442EC" w:rsidP="00E97398">
            <w:pPr>
              <w:widowControl w:val="0"/>
              <w:spacing w:after="0"/>
              <w:rPr>
                <w:rFonts w:ascii="Arial" w:hAnsi="Arial" w:cs="Arial"/>
                <w:i/>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Contine polița interioară.</w:t>
            </w:r>
          </w:p>
          <w:p w14:paraId="559D3C69" w14:textId="371AAA10" w:rsidR="006442EC" w:rsidRPr="00147194" w:rsidRDefault="006442EC" w:rsidP="00E97398">
            <w:pPr>
              <w:widowControl w:val="0"/>
              <w:spacing w:after="0"/>
              <w:rPr>
                <w:rFonts w:ascii="Arial" w:hAnsi="Arial" w:cs="Arial"/>
                <w:i/>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Contine uși cu mâner</w:t>
            </w:r>
          </w:p>
          <w:p w14:paraId="0C236DAD" w14:textId="7821D97F" w:rsidR="006442EC" w:rsidRPr="00147194" w:rsidRDefault="006442EC" w:rsidP="00E97398">
            <w:pPr>
              <w:widowControl w:val="0"/>
              <w:spacing w:after="0"/>
              <w:rPr>
                <w:rFonts w:ascii="Arial" w:hAnsi="Arial" w:cs="Arial"/>
                <w:i/>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Contine picioare reglabile</w:t>
            </w:r>
          </w:p>
          <w:p w14:paraId="46333E0B" w14:textId="6B9E7C68" w:rsidR="00B45EA3" w:rsidRPr="0080408C" w:rsidRDefault="006442EC" w:rsidP="00E97398">
            <w:pPr>
              <w:widowControl w:val="0"/>
              <w:spacing w:after="0"/>
              <w:ind w:left="-13" w:firstLine="13"/>
              <w:rPr>
                <w:rFonts w:ascii="Arial" w:hAnsi="Arial" w:cs="Arial"/>
                <w:i/>
                <w:highlight w:val="green"/>
                <w:lang w:val="ro-RO"/>
              </w:rPr>
            </w:pPr>
            <w:r w:rsidRPr="00147194">
              <w:rPr>
                <w:rFonts w:ascii="Arial" w:hAnsi="Arial" w:cs="Arial"/>
                <w:i/>
                <w:lang w:val="ro-RO"/>
              </w:rPr>
              <w:t>-</w:t>
            </w:r>
            <w:r w:rsidR="001A01A5" w:rsidRPr="00147194">
              <w:rPr>
                <w:rFonts w:ascii="Arial" w:hAnsi="Arial" w:cs="Arial"/>
                <w:i/>
                <w:lang w:val="ro-RO"/>
              </w:rPr>
              <w:t xml:space="preserve"> </w:t>
            </w:r>
            <w:r w:rsidRPr="00147194">
              <w:rPr>
                <w:rFonts w:ascii="Arial" w:hAnsi="Arial" w:cs="Arial"/>
                <w:i/>
                <w:lang w:val="ro-RO"/>
              </w:rPr>
              <w:t>Prevazut cu sistem de inchidere cu yala si doua chei</w:t>
            </w:r>
          </w:p>
        </w:tc>
        <w:tc>
          <w:tcPr>
            <w:tcW w:w="4110" w:type="dxa"/>
            <w:vAlign w:val="center"/>
          </w:tcPr>
          <w:p w14:paraId="36E00EAD" w14:textId="77777777" w:rsidR="00B45EA3" w:rsidRPr="00D7201F" w:rsidRDefault="00B45EA3"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4C9FE527" w14:textId="77777777" w:rsidR="00B45EA3" w:rsidRPr="00D7201F" w:rsidRDefault="00B45EA3" w:rsidP="00E97398">
            <w:pPr>
              <w:widowControl w:val="0"/>
              <w:spacing w:after="0"/>
              <w:ind w:left="-13" w:firstLine="13"/>
              <w:rPr>
                <w:rFonts w:ascii="Arial" w:hAnsi="Arial" w:cs="Arial"/>
                <w:i/>
                <w:highlight w:val="lightGray"/>
                <w:lang w:val="ro-RO"/>
              </w:rPr>
            </w:pPr>
          </w:p>
        </w:tc>
      </w:tr>
      <w:bookmarkEnd w:id="11"/>
    </w:tbl>
    <w:p w14:paraId="4AFA7E44" w14:textId="77777777" w:rsidR="00556DF4" w:rsidRPr="00D7201F" w:rsidRDefault="00556DF4" w:rsidP="00E97398">
      <w:pPr>
        <w:widowControl w:val="0"/>
        <w:spacing w:after="0"/>
        <w:ind w:left="720" w:hanging="720"/>
        <w:jc w:val="both"/>
        <w:rPr>
          <w:rFonts w:ascii="Arial" w:hAnsi="Arial" w:cs="Arial"/>
          <w:i/>
          <w:color w:val="FF0000"/>
          <w:lang w:val="ro-RO"/>
        </w:rPr>
      </w:pPr>
    </w:p>
    <w:p w14:paraId="28A17B68" w14:textId="77777777" w:rsidR="009F607D" w:rsidRPr="00D7201F" w:rsidRDefault="009F607D" w:rsidP="00E97398">
      <w:pPr>
        <w:pStyle w:val="Listparagraf"/>
        <w:widowControl w:val="0"/>
        <w:numPr>
          <w:ilvl w:val="0"/>
          <w:numId w:val="14"/>
        </w:numPr>
        <w:shd w:val="clear" w:color="auto" w:fill="FFC000"/>
        <w:spacing w:after="0" w:line="276" w:lineRule="auto"/>
        <w:jc w:val="both"/>
        <w:rPr>
          <w:rFonts w:ascii="Arial" w:hAnsi="Arial" w:cs="Arial"/>
          <w:b/>
          <w:lang w:val="ro-RO"/>
        </w:rPr>
      </w:pPr>
      <w:r w:rsidRPr="00D7201F">
        <w:rPr>
          <w:rFonts w:ascii="Arial" w:hAnsi="Arial" w:cs="Arial"/>
          <w:b/>
          <w:lang w:val="ro-RO"/>
        </w:rPr>
        <w:t>Specificații tehnice LOT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9F607D" w:rsidRPr="00D7201F" w14:paraId="0321BD12" w14:textId="77777777" w:rsidTr="002C179D">
        <w:tc>
          <w:tcPr>
            <w:tcW w:w="5070" w:type="dxa"/>
            <w:vAlign w:val="center"/>
          </w:tcPr>
          <w:p w14:paraId="5607FB8E" w14:textId="77777777" w:rsidR="009F607D" w:rsidRPr="00D7201F" w:rsidRDefault="009F607D" w:rsidP="00E97398">
            <w:pPr>
              <w:widowControl w:val="0"/>
              <w:spacing w:after="0"/>
              <w:jc w:val="center"/>
              <w:rPr>
                <w:rFonts w:ascii="Arial" w:hAnsi="Arial" w:cs="Arial"/>
                <w:b/>
                <w:lang w:val="ro-RO"/>
              </w:rPr>
            </w:pPr>
            <w:r w:rsidRPr="00D7201F">
              <w:rPr>
                <w:rFonts w:ascii="Arial" w:hAnsi="Arial" w:cs="Arial"/>
                <w:b/>
                <w:lang w:val="ro-RO"/>
              </w:rPr>
              <w:t>Specificații tehnice minime solicitate</w:t>
            </w:r>
          </w:p>
          <w:p w14:paraId="0B4A5EF7" w14:textId="77777777" w:rsidR="009F607D" w:rsidRPr="00D7201F" w:rsidRDefault="009F607D" w:rsidP="00E97398">
            <w:pPr>
              <w:widowControl w:val="0"/>
              <w:spacing w:after="0"/>
              <w:rPr>
                <w:rFonts w:ascii="Arial" w:hAnsi="Arial" w:cs="Arial"/>
                <w:i/>
                <w:lang w:val="ro-RO"/>
              </w:rPr>
            </w:pPr>
          </w:p>
        </w:tc>
        <w:tc>
          <w:tcPr>
            <w:tcW w:w="4110" w:type="dxa"/>
            <w:vAlign w:val="center"/>
          </w:tcPr>
          <w:p w14:paraId="3F29DE2E" w14:textId="77777777" w:rsidR="009F607D" w:rsidRPr="00D7201F" w:rsidRDefault="009F607D" w:rsidP="00E97398">
            <w:pPr>
              <w:widowControl w:val="0"/>
              <w:spacing w:after="0"/>
              <w:jc w:val="center"/>
              <w:rPr>
                <w:rFonts w:ascii="Arial" w:hAnsi="Arial" w:cs="Arial"/>
                <w:b/>
                <w:lang w:val="ro-RO"/>
              </w:rPr>
            </w:pPr>
            <w:r w:rsidRPr="00D7201F">
              <w:rPr>
                <w:rFonts w:ascii="Arial" w:hAnsi="Arial" w:cs="Arial"/>
                <w:b/>
                <w:lang w:val="ro-RO"/>
              </w:rPr>
              <w:t>Specificații tehnice ofertate</w:t>
            </w:r>
          </w:p>
          <w:p w14:paraId="443D6A3F" w14:textId="77777777" w:rsidR="009F607D" w:rsidRPr="00F9139E" w:rsidRDefault="009F607D" w:rsidP="00F9139E">
            <w:pPr>
              <w:widowControl w:val="0"/>
              <w:spacing w:after="0"/>
              <w:rPr>
                <w:rFonts w:ascii="Arial" w:hAnsi="Arial" w:cs="Arial"/>
                <w:i/>
                <w:lang w:val="ro-RO"/>
              </w:rPr>
            </w:pPr>
            <w:r w:rsidRPr="00F9139E">
              <w:rPr>
                <w:rFonts w:ascii="Arial" w:hAnsi="Arial" w:cs="Arial"/>
                <w:i/>
                <w:highlight w:val="lightGray"/>
                <w:lang w:val="ro-RO"/>
              </w:rPr>
              <w:t>[a se completa de către Ofertant]</w:t>
            </w:r>
          </w:p>
        </w:tc>
      </w:tr>
      <w:tr w:rsidR="001A01A5" w:rsidRPr="00D7201F" w14:paraId="11C827DC" w14:textId="77777777" w:rsidTr="002C179D">
        <w:tc>
          <w:tcPr>
            <w:tcW w:w="5070" w:type="dxa"/>
            <w:shd w:val="clear" w:color="auto" w:fill="DBE5F1" w:themeFill="accent1" w:themeFillTint="33"/>
            <w:vAlign w:val="center"/>
          </w:tcPr>
          <w:p w14:paraId="674D4BAD" w14:textId="77777777" w:rsidR="00345A77" w:rsidRDefault="001A01A5" w:rsidP="00E97398">
            <w:pPr>
              <w:pStyle w:val="Listparagraf"/>
              <w:widowControl w:val="0"/>
              <w:numPr>
                <w:ilvl w:val="0"/>
                <w:numId w:val="15"/>
              </w:numPr>
              <w:spacing w:after="0" w:line="276" w:lineRule="auto"/>
              <w:rPr>
                <w:rFonts w:ascii="Arial" w:hAnsi="Arial" w:cs="Arial"/>
                <w:b/>
                <w:bCs/>
                <w:i/>
                <w:lang w:val="ro-RO"/>
              </w:rPr>
            </w:pPr>
            <w:r w:rsidRPr="00D7201F">
              <w:rPr>
                <w:rFonts w:ascii="Arial" w:hAnsi="Arial" w:cs="Arial"/>
                <w:b/>
                <w:bCs/>
                <w:i/>
                <w:lang w:val="ro-RO"/>
              </w:rPr>
              <w:lastRenderedPageBreak/>
              <w:t xml:space="preserve">Denumire produs: </w:t>
            </w:r>
          </w:p>
          <w:p w14:paraId="405F0846" w14:textId="6215543B" w:rsidR="001A01A5" w:rsidRPr="00345A77" w:rsidRDefault="001A01A5" w:rsidP="00E97398">
            <w:pPr>
              <w:widowControl w:val="0"/>
              <w:spacing w:after="0"/>
              <w:rPr>
                <w:rFonts w:ascii="Arial" w:hAnsi="Arial" w:cs="Arial"/>
                <w:b/>
                <w:bCs/>
                <w:i/>
                <w:lang w:val="ro-RO"/>
              </w:rPr>
            </w:pPr>
            <w:r w:rsidRPr="00345A77">
              <w:rPr>
                <w:rFonts w:ascii="Arial" w:hAnsi="Arial" w:cs="Arial"/>
                <w:b/>
                <w:bCs/>
                <w:i/>
                <w:lang w:val="ro-RO"/>
              </w:rPr>
              <w:t>Dulap metalic, securizat, pentru substanțe 60cm/50cm/50cm</w:t>
            </w:r>
          </w:p>
        </w:tc>
        <w:tc>
          <w:tcPr>
            <w:tcW w:w="4110" w:type="dxa"/>
            <w:shd w:val="clear" w:color="auto" w:fill="DBE5F1" w:themeFill="accent1" w:themeFillTint="33"/>
            <w:vAlign w:val="center"/>
          </w:tcPr>
          <w:p w14:paraId="18CD29C5" w14:textId="304BAE89"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9F607D" w:rsidRPr="00ED3F3D" w14:paraId="1EB25A05" w14:textId="77777777" w:rsidTr="002C179D">
        <w:tc>
          <w:tcPr>
            <w:tcW w:w="5070" w:type="dxa"/>
            <w:vAlign w:val="center"/>
          </w:tcPr>
          <w:p w14:paraId="46ADECBA" w14:textId="32CBAA7A" w:rsidR="006442EC" w:rsidRPr="00D7201F" w:rsidRDefault="006442EC" w:rsidP="00E97398">
            <w:pPr>
              <w:widowControl w:val="0"/>
              <w:spacing w:after="0"/>
              <w:jc w:val="both"/>
              <w:rPr>
                <w:rFonts w:ascii="Arial" w:hAnsi="Arial" w:cs="Arial"/>
                <w:bCs/>
                <w:i/>
                <w:iCs/>
                <w:lang w:val="ro-RO"/>
              </w:rPr>
            </w:pPr>
            <w:r w:rsidRPr="00D7201F">
              <w:rPr>
                <w:rFonts w:ascii="Arial" w:hAnsi="Arial" w:cs="Arial"/>
                <w:bCs/>
                <w:i/>
                <w:iCs/>
                <w:lang w:val="ro-RO"/>
              </w:rPr>
              <w:t>-</w:t>
            </w:r>
            <w:r w:rsidR="001A01A5">
              <w:rPr>
                <w:rFonts w:ascii="Arial" w:hAnsi="Arial" w:cs="Arial"/>
                <w:bCs/>
                <w:i/>
                <w:iCs/>
                <w:lang w:val="ro-RO"/>
              </w:rPr>
              <w:t xml:space="preserve"> </w:t>
            </w:r>
            <w:r w:rsidRPr="00D7201F">
              <w:rPr>
                <w:rFonts w:ascii="Arial" w:hAnsi="Arial" w:cs="Arial"/>
                <w:bCs/>
                <w:i/>
                <w:iCs/>
                <w:lang w:val="ro-RO"/>
              </w:rPr>
              <w:t>Dimensiuni - 60cm/50cm/50cm</w:t>
            </w:r>
          </w:p>
          <w:p w14:paraId="5BF97804" w14:textId="4429781E" w:rsidR="009F607D" w:rsidRPr="0080408C" w:rsidRDefault="006442EC" w:rsidP="0080408C">
            <w:pPr>
              <w:widowControl w:val="0"/>
              <w:spacing w:after="0"/>
              <w:jc w:val="both"/>
              <w:rPr>
                <w:rFonts w:ascii="Arial" w:hAnsi="Arial" w:cs="Arial"/>
                <w:bCs/>
                <w:i/>
                <w:iCs/>
                <w:lang w:val="ro-RO"/>
              </w:rPr>
            </w:pPr>
            <w:r w:rsidRPr="00D7201F">
              <w:rPr>
                <w:rFonts w:ascii="Arial" w:hAnsi="Arial" w:cs="Arial"/>
                <w:bCs/>
                <w:i/>
                <w:iCs/>
                <w:lang w:val="ro-RO"/>
              </w:rPr>
              <w:t>-</w:t>
            </w:r>
            <w:r w:rsidR="001A01A5">
              <w:rPr>
                <w:rFonts w:ascii="Arial" w:hAnsi="Arial" w:cs="Arial"/>
                <w:bCs/>
                <w:i/>
                <w:iCs/>
                <w:lang w:val="ro-RO"/>
              </w:rPr>
              <w:t xml:space="preserve"> </w:t>
            </w:r>
            <w:r w:rsidRPr="00D7201F">
              <w:rPr>
                <w:rFonts w:ascii="Arial" w:hAnsi="Arial" w:cs="Arial"/>
                <w:bCs/>
                <w:i/>
                <w:iCs/>
                <w:lang w:val="ro-RO"/>
              </w:rPr>
              <w:t>2 rafturi reglabile pe înălțime;</w:t>
            </w:r>
          </w:p>
        </w:tc>
        <w:tc>
          <w:tcPr>
            <w:tcW w:w="4110" w:type="dxa"/>
            <w:vAlign w:val="center"/>
          </w:tcPr>
          <w:p w14:paraId="5C21FB4B" w14:textId="26DDF946" w:rsidR="009F607D" w:rsidRPr="00D7201F" w:rsidRDefault="009F607D"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1A01A5" w:rsidRPr="00D7201F" w14:paraId="473CEB3F" w14:textId="77777777" w:rsidTr="00656B5F">
        <w:trPr>
          <w:trHeight w:val="417"/>
        </w:trPr>
        <w:tc>
          <w:tcPr>
            <w:tcW w:w="5070" w:type="dxa"/>
            <w:shd w:val="clear" w:color="auto" w:fill="DBE5F1" w:themeFill="accent1" w:themeFillTint="33"/>
            <w:vAlign w:val="center"/>
          </w:tcPr>
          <w:p w14:paraId="25BAF9BE" w14:textId="77777777" w:rsidR="00345A77" w:rsidRDefault="001A01A5" w:rsidP="00E97398">
            <w:pPr>
              <w:pStyle w:val="Listparagraf"/>
              <w:widowControl w:val="0"/>
              <w:numPr>
                <w:ilvl w:val="0"/>
                <w:numId w:val="15"/>
              </w:numPr>
              <w:spacing w:after="0"/>
              <w:rPr>
                <w:rFonts w:ascii="Arial" w:hAnsi="Arial" w:cs="Arial"/>
                <w:b/>
                <w:bCs/>
                <w:i/>
                <w:lang w:val="ro-RO"/>
              </w:rPr>
            </w:pPr>
            <w:r w:rsidRPr="00D7201F">
              <w:rPr>
                <w:rFonts w:ascii="Arial" w:hAnsi="Arial" w:cs="Arial"/>
                <w:b/>
                <w:bCs/>
                <w:i/>
                <w:lang w:val="ro-RO"/>
              </w:rPr>
              <w:t xml:space="preserve">Denumire produs: </w:t>
            </w:r>
          </w:p>
          <w:p w14:paraId="5FC0CEA5" w14:textId="63113213" w:rsidR="001A01A5" w:rsidRPr="00345A77" w:rsidRDefault="001A01A5" w:rsidP="00E97398">
            <w:pPr>
              <w:widowControl w:val="0"/>
              <w:spacing w:after="0"/>
              <w:rPr>
                <w:rFonts w:ascii="Arial" w:hAnsi="Arial" w:cs="Arial"/>
                <w:b/>
                <w:bCs/>
                <w:i/>
                <w:lang w:val="ro-RO"/>
              </w:rPr>
            </w:pPr>
            <w:r w:rsidRPr="00345A77">
              <w:rPr>
                <w:rFonts w:ascii="Arial" w:hAnsi="Arial" w:cs="Arial"/>
                <w:b/>
                <w:bCs/>
                <w:i/>
                <w:lang w:val="ro-RO"/>
              </w:rPr>
              <w:t>Dulapuri pentru instrumente, materiale și aparatură</w:t>
            </w:r>
          </w:p>
        </w:tc>
        <w:tc>
          <w:tcPr>
            <w:tcW w:w="4110" w:type="dxa"/>
            <w:tcBorders>
              <w:bottom w:val="single" w:sz="4" w:space="0" w:color="auto"/>
            </w:tcBorders>
            <w:shd w:val="clear" w:color="auto" w:fill="DBE5F1" w:themeFill="accent1" w:themeFillTint="33"/>
            <w:vAlign w:val="center"/>
          </w:tcPr>
          <w:p w14:paraId="02C47EB1" w14:textId="01F8E06D"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723620F3" w14:textId="77777777" w:rsidTr="00656B5F">
        <w:tc>
          <w:tcPr>
            <w:tcW w:w="5070" w:type="dxa"/>
          </w:tcPr>
          <w:p w14:paraId="322A819A"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 xml:space="preserve">Dulapurile trebuie sa fie destinate in special pentru depozitarea obiectelor voluminoase. </w:t>
            </w:r>
          </w:p>
          <w:p w14:paraId="23BAD01B"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Dimensiuni: 900x390x1800mm</w:t>
            </w:r>
          </w:p>
          <w:p w14:paraId="50CE6982"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4 rafturi reglabile pe înălțime;</w:t>
            </w:r>
          </w:p>
          <w:p w14:paraId="740055FD" w14:textId="36757748" w:rsidR="0080408C" w:rsidRPr="0080408C" w:rsidRDefault="0080408C" w:rsidP="0080408C">
            <w:pPr>
              <w:pStyle w:val="Listparagraf"/>
              <w:widowControl w:val="0"/>
              <w:numPr>
                <w:ilvl w:val="0"/>
                <w:numId w:val="20"/>
              </w:numPr>
              <w:spacing w:after="0"/>
              <w:jc w:val="both"/>
              <w:rPr>
                <w:rFonts w:ascii="Arial" w:hAnsi="Arial" w:cs="Arial"/>
                <w:i/>
                <w:lang w:val="ro-RO"/>
              </w:rPr>
            </w:pPr>
            <w:r w:rsidRPr="0080408C">
              <w:rPr>
                <w:rFonts w:ascii="Arial" w:hAnsi="Arial" w:cs="Arial"/>
                <w:bCs/>
                <w:lang w:val="ro-RO"/>
              </w:rPr>
              <w:t xml:space="preserve">Uși metalice dotate cu sistem de închidere </w:t>
            </w:r>
          </w:p>
        </w:tc>
        <w:tc>
          <w:tcPr>
            <w:tcW w:w="4110" w:type="dxa"/>
            <w:tcBorders>
              <w:bottom w:val="nil"/>
            </w:tcBorders>
            <w:vAlign w:val="center"/>
          </w:tcPr>
          <w:p w14:paraId="4BEFCF9C" w14:textId="77777777" w:rsidR="0080408C" w:rsidRPr="00D7201F" w:rsidRDefault="0080408C" w:rsidP="0080408C">
            <w:pPr>
              <w:widowControl w:val="0"/>
              <w:spacing w:after="0"/>
              <w:ind w:left="-13" w:firstLine="13"/>
              <w:rPr>
                <w:rFonts w:ascii="Arial" w:hAnsi="Arial" w:cs="Arial"/>
                <w:i/>
                <w:lang w:val="ro-RO"/>
              </w:rPr>
            </w:pPr>
            <w:r w:rsidRPr="00D7201F">
              <w:rPr>
                <w:rFonts w:ascii="Arial" w:hAnsi="Arial" w:cs="Arial"/>
                <w:i/>
                <w:lang w:val="ro-RO"/>
              </w:rPr>
              <w:t>[Detalii specifice, parametri de funcţionare</w:t>
            </w:r>
            <w:bookmarkStart w:id="12" w:name="_GoBack"/>
            <w:bookmarkEnd w:id="12"/>
            <w:r w:rsidRPr="00D7201F">
              <w:rPr>
                <w:rFonts w:ascii="Arial" w:hAnsi="Arial" w:cs="Arial"/>
                <w:i/>
                <w:lang w:val="ro-RO"/>
              </w:rPr>
              <w:t xml:space="preserve"> şi standarde tehnice ofertate]</w:t>
            </w:r>
          </w:p>
          <w:p w14:paraId="49FC6186" w14:textId="77777777" w:rsidR="0080408C" w:rsidRPr="00D7201F" w:rsidRDefault="0080408C" w:rsidP="0080408C">
            <w:pPr>
              <w:widowControl w:val="0"/>
              <w:spacing w:after="0"/>
              <w:ind w:left="-13" w:firstLine="13"/>
              <w:rPr>
                <w:rFonts w:ascii="Arial" w:hAnsi="Arial" w:cs="Arial"/>
                <w:i/>
                <w:lang w:val="ro-RO"/>
              </w:rPr>
            </w:pPr>
          </w:p>
        </w:tc>
      </w:tr>
      <w:tr w:rsidR="001A01A5" w:rsidRPr="00D7201F" w14:paraId="46DF9A95" w14:textId="77777777" w:rsidTr="00656B5F">
        <w:tc>
          <w:tcPr>
            <w:tcW w:w="5070" w:type="dxa"/>
            <w:shd w:val="clear" w:color="auto" w:fill="DBE5F1" w:themeFill="accent1" w:themeFillTint="33"/>
            <w:vAlign w:val="center"/>
          </w:tcPr>
          <w:p w14:paraId="64B9A113" w14:textId="77777777" w:rsidR="00345A77" w:rsidRDefault="001A01A5" w:rsidP="00E97398">
            <w:pPr>
              <w:pStyle w:val="Listparagraf"/>
              <w:widowControl w:val="0"/>
              <w:numPr>
                <w:ilvl w:val="0"/>
                <w:numId w:val="15"/>
              </w:numPr>
              <w:spacing w:after="0" w:line="276" w:lineRule="auto"/>
              <w:rPr>
                <w:rFonts w:ascii="Arial" w:hAnsi="Arial" w:cs="Arial"/>
                <w:b/>
                <w:bCs/>
                <w:i/>
                <w:lang w:val="ro-RO"/>
              </w:rPr>
            </w:pPr>
            <w:r w:rsidRPr="00D7201F">
              <w:rPr>
                <w:rFonts w:ascii="Arial" w:hAnsi="Arial" w:cs="Arial"/>
                <w:b/>
                <w:bCs/>
                <w:i/>
                <w:lang w:val="ro-RO"/>
              </w:rPr>
              <w:t xml:space="preserve">Denumire produs: </w:t>
            </w:r>
          </w:p>
          <w:p w14:paraId="7013CF10" w14:textId="7EB0EE79" w:rsidR="001A01A5" w:rsidRPr="00345A77" w:rsidRDefault="001A01A5" w:rsidP="00E97398">
            <w:pPr>
              <w:widowControl w:val="0"/>
              <w:spacing w:after="0"/>
              <w:rPr>
                <w:rFonts w:ascii="Arial" w:hAnsi="Arial" w:cs="Arial"/>
                <w:b/>
                <w:bCs/>
                <w:i/>
                <w:lang w:val="ro-RO"/>
              </w:rPr>
            </w:pPr>
            <w:r w:rsidRPr="00345A77">
              <w:rPr>
                <w:rFonts w:ascii="Arial" w:hAnsi="Arial" w:cs="Arial"/>
                <w:b/>
                <w:bCs/>
                <w:i/>
                <w:lang w:val="ro-RO"/>
              </w:rPr>
              <w:t>Dulap vitrină pentru mulaje, colecții</w:t>
            </w:r>
          </w:p>
        </w:tc>
        <w:tc>
          <w:tcPr>
            <w:tcW w:w="4110" w:type="dxa"/>
            <w:tcBorders>
              <w:top w:val="nil"/>
            </w:tcBorders>
            <w:shd w:val="clear" w:color="auto" w:fill="DBE5F1" w:themeFill="accent1" w:themeFillTint="33"/>
            <w:vAlign w:val="center"/>
          </w:tcPr>
          <w:p w14:paraId="42FB89BB" w14:textId="09D4FA41"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7E831429" w14:textId="77777777" w:rsidTr="00147194">
        <w:trPr>
          <w:trHeight w:val="1031"/>
        </w:trPr>
        <w:tc>
          <w:tcPr>
            <w:tcW w:w="5070" w:type="dxa"/>
          </w:tcPr>
          <w:p w14:paraId="225552AD"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 xml:space="preserve">Structura din PAL melaminat de inalta calitate de 16mm/18mm, cant ABS de 1,00/2,00mm. </w:t>
            </w:r>
          </w:p>
          <w:p w14:paraId="5064D934" w14:textId="3E51842D" w:rsidR="0080408C" w:rsidRPr="00D7201F" w:rsidRDefault="0080408C" w:rsidP="0080408C">
            <w:pPr>
              <w:widowControl w:val="0"/>
              <w:spacing w:after="0"/>
              <w:rPr>
                <w:rFonts w:ascii="Arial" w:hAnsi="Arial" w:cs="Arial"/>
                <w:lang w:val="ro-RO"/>
              </w:rPr>
            </w:pPr>
            <w:r w:rsidRPr="00E62F2F">
              <w:rPr>
                <w:rFonts w:ascii="Arial" w:hAnsi="Arial" w:cs="Arial"/>
                <w:bCs/>
                <w:lang w:val="ro-RO"/>
              </w:rPr>
              <w:t>Dimensiune: 802x403x1816mm.</w:t>
            </w:r>
          </w:p>
        </w:tc>
        <w:tc>
          <w:tcPr>
            <w:tcW w:w="4110" w:type="dxa"/>
            <w:vAlign w:val="center"/>
          </w:tcPr>
          <w:p w14:paraId="47ED87E4"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1A01A5" w:rsidRPr="00D7201F" w14:paraId="42A6C98B" w14:textId="77777777" w:rsidTr="002C179D">
        <w:tc>
          <w:tcPr>
            <w:tcW w:w="5070" w:type="dxa"/>
            <w:shd w:val="clear" w:color="auto" w:fill="DBE5F1" w:themeFill="accent1" w:themeFillTint="33"/>
            <w:vAlign w:val="center"/>
          </w:tcPr>
          <w:p w14:paraId="45596A4E" w14:textId="77777777" w:rsidR="00345A77" w:rsidRDefault="001A01A5" w:rsidP="00E97398">
            <w:pPr>
              <w:pStyle w:val="Listparagraf"/>
              <w:widowControl w:val="0"/>
              <w:numPr>
                <w:ilvl w:val="0"/>
                <w:numId w:val="15"/>
              </w:numPr>
              <w:spacing w:after="0" w:line="276" w:lineRule="auto"/>
              <w:contextualSpacing w:val="0"/>
              <w:rPr>
                <w:rFonts w:ascii="Arial" w:hAnsi="Arial" w:cs="Arial"/>
                <w:b/>
                <w:bCs/>
                <w:i/>
                <w:lang w:val="ro-RO"/>
              </w:rPr>
            </w:pPr>
            <w:r w:rsidRPr="00D7201F">
              <w:rPr>
                <w:rFonts w:ascii="Arial" w:hAnsi="Arial" w:cs="Arial"/>
                <w:b/>
                <w:bCs/>
                <w:i/>
                <w:lang w:val="ro-RO"/>
              </w:rPr>
              <w:t xml:space="preserve">Denumire produs: </w:t>
            </w:r>
          </w:p>
          <w:p w14:paraId="0D7F48A3" w14:textId="7B3F457B" w:rsidR="001A01A5" w:rsidRPr="00345A77" w:rsidRDefault="001A01A5" w:rsidP="00E97398">
            <w:pPr>
              <w:widowControl w:val="0"/>
              <w:spacing w:after="0"/>
              <w:jc w:val="both"/>
              <w:rPr>
                <w:rFonts w:ascii="Arial" w:hAnsi="Arial" w:cs="Arial"/>
                <w:b/>
                <w:bCs/>
                <w:i/>
                <w:lang w:val="ro-RO"/>
              </w:rPr>
            </w:pPr>
            <w:r w:rsidRPr="00345A77">
              <w:rPr>
                <w:rFonts w:ascii="Arial" w:hAnsi="Arial" w:cs="Arial"/>
                <w:b/>
                <w:bCs/>
                <w:i/>
                <w:lang w:val="ro-RO"/>
              </w:rPr>
              <w:t>Masa de laborator pentru 2 elevi, cu cadru metalic, cu suprafața de lucru protejată, rezistentă la șocuri termice, mecanice și suprafețe agresive, cu colțuri rotunjite, cu protecție PVC pentru pardoseală</w:t>
            </w:r>
          </w:p>
        </w:tc>
        <w:tc>
          <w:tcPr>
            <w:tcW w:w="4110" w:type="dxa"/>
            <w:shd w:val="clear" w:color="auto" w:fill="DBE5F1" w:themeFill="accent1" w:themeFillTint="33"/>
            <w:vAlign w:val="center"/>
          </w:tcPr>
          <w:p w14:paraId="67124325" w14:textId="0270D2C7"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71D6C69D" w14:textId="77777777" w:rsidTr="00147194">
        <w:trPr>
          <w:trHeight w:val="1764"/>
        </w:trPr>
        <w:tc>
          <w:tcPr>
            <w:tcW w:w="5070" w:type="dxa"/>
          </w:tcPr>
          <w:p w14:paraId="2A48C59E"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Dimensiuni masa: 1600x600xh750 mm</w:t>
            </w:r>
          </w:p>
          <w:p w14:paraId="44D208E1"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Suprafata de lucru din PAL melaminat de minim 18 mm, rezistenta la foc, socuri termice si substante agresive,colturi rotunjite.</w:t>
            </w:r>
          </w:p>
          <w:p w14:paraId="48AB6858"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Structura: oțel, sudură argon, vopsita în câmp electrostatic.</w:t>
            </w:r>
          </w:p>
          <w:p w14:paraId="2269E5CB" w14:textId="72CED22E" w:rsidR="0080408C" w:rsidRPr="00D7201F" w:rsidRDefault="0080408C" w:rsidP="0080408C">
            <w:pPr>
              <w:widowControl w:val="0"/>
              <w:spacing w:after="0"/>
              <w:ind w:firstLine="13"/>
              <w:rPr>
                <w:rFonts w:ascii="Arial" w:hAnsi="Arial" w:cs="Arial"/>
                <w:i/>
                <w:lang w:val="ro-RO"/>
              </w:rPr>
            </w:pPr>
            <w:r w:rsidRPr="00E62F2F">
              <w:rPr>
                <w:rFonts w:ascii="Arial" w:hAnsi="Arial" w:cs="Arial"/>
                <w:bCs/>
                <w:lang w:val="ro-RO"/>
              </w:rPr>
              <w:t>Talpi de protectie din PVC.</w:t>
            </w:r>
          </w:p>
        </w:tc>
        <w:tc>
          <w:tcPr>
            <w:tcW w:w="4110" w:type="dxa"/>
            <w:vAlign w:val="center"/>
          </w:tcPr>
          <w:p w14:paraId="53A1661A"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tc>
      </w:tr>
      <w:tr w:rsidR="001A01A5" w:rsidRPr="00D7201F" w14:paraId="2B6C8002" w14:textId="77777777" w:rsidTr="002C179D">
        <w:tc>
          <w:tcPr>
            <w:tcW w:w="5070" w:type="dxa"/>
            <w:shd w:val="clear" w:color="auto" w:fill="DBE5F1" w:themeFill="accent1" w:themeFillTint="33"/>
            <w:vAlign w:val="center"/>
          </w:tcPr>
          <w:p w14:paraId="30EA818B" w14:textId="77777777" w:rsidR="00345A77" w:rsidRDefault="001A01A5" w:rsidP="00E97398">
            <w:pPr>
              <w:pStyle w:val="Listparagraf"/>
              <w:widowControl w:val="0"/>
              <w:numPr>
                <w:ilvl w:val="0"/>
                <w:numId w:val="15"/>
              </w:numPr>
              <w:spacing w:after="0"/>
              <w:rPr>
                <w:rFonts w:ascii="Arial" w:hAnsi="Arial" w:cs="Arial"/>
                <w:b/>
                <w:bCs/>
                <w:i/>
                <w:lang w:val="ro-RO"/>
              </w:rPr>
            </w:pPr>
            <w:bookmarkStart w:id="13" w:name="_Hlk156207989"/>
            <w:r w:rsidRPr="00D7201F">
              <w:rPr>
                <w:rFonts w:ascii="Arial" w:hAnsi="Arial" w:cs="Arial"/>
                <w:b/>
                <w:bCs/>
                <w:i/>
                <w:lang w:val="ro-RO"/>
              </w:rPr>
              <w:t xml:space="preserve">Denumire produs: </w:t>
            </w:r>
          </w:p>
          <w:p w14:paraId="7F5BB024" w14:textId="3ABAF234" w:rsidR="001A01A5" w:rsidRPr="00345A77" w:rsidRDefault="001A01A5" w:rsidP="00E97398">
            <w:pPr>
              <w:widowControl w:val="0"/>
              <w:spacing w:after="0"/>
              <w:jc w:val="both"/>
              <w:rPr>
                <w:rFonts w:ascii="Arial" w:hAnsi="Arial" w:cs="Arial"/>
                <w:b/>
                <w:bCs/>
                <w:i/>
                <w:lang w:val="ro-RO"/>
              </w:rPr>
            </w:pPr>
            <w:r w:rsidRPr="00345A77">
              <w:rPr>
                <w:rFonts w:ascii="Arial" w:hAnsi="Arial" w:cs="Arial"/>
                <w:b/>
                <w:bCs/>
                <w:i/>
                <w:lang w:val="ro-RO"/>
              </w:rPr>
              <w:t>Masa de laborator pentru profesor, cu cadru metalic, cu suprafața de lucru protejată, rezistentă la șocuri termice, mecanice și suprafețe agresive, cu colțuri rotunjite și cu spații de depozitare</w:t>
            </w:r>
          </w:p>
        </w:tc>
        <w:tc>
          <w:tcPr>
            <w:tcW w:w="4110" w:type="dxa"/>
            <w:shd w:val="clear" w:color="auto" w:fill="DBE5F1" w:themeFill="accent1" w:themeFillTint="33"/>
            <w:vAlign w:val="center"/>
          </w:tcPr>
          <w:p w14:paraId="7B81537B" w14:textId="7F160780"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230EB760" w14:textId="77777777" w:rsidTr="00147194">
        <w:trPr>
          <w:trHeight w:val="1916"/>
        </w:trPr>
        <w:tc>
          <w:tcPr>
            <w:tcW w:w="5070" w:type="dxa"/>
          </w:tcPr>
          <w:p w14:paraId="0650E27B"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Dimensiuni: 1600x600x</w:t>
            </w:r>
            <w:r>
              <w:rPr>
                <w:rFonts w:ascii="Arial" w:hAnsi="Arial" w:cs="Arial"/>
                <w:bCs/>
              </w:rPr>
              <w:t>40</w:t>
            </w:r>
            <w:r w:rsidRPr="00E62F2F">
              <w:rPr>
                <w:rFonts w:ascii="Arial" w:hAnsi="Arial" w:cs="Arial"/>
                <w:bCs/>
                <w:lang w:val="ro-RO"/>
              </w:rPr>
              <w:t xml:space="preserve">0 </w:t>
            </w:r>
          </w:p>
          <w:p w14:paraId="680D4E97" w14:textId="77777777" w:rsidR="0080408C" w:rsidRPr="00E62F2F" w:rsidRDefault="0080408C" w:rsidP="0080408C">
            <w:pPr>
              <w:pStyle w:val="Listparagraf"/>
              <w:numPr>
                <w:ilvl w:val="0"/>
                <w:numId w:val="20"/>
              </w:numPr>
              <w:spacing w:after="0" w:line="240" w:lineRule="auto"/>
              <w:ind w:left="0" w:firstLine="0"/>
              <w:rPr>
                <w:rFonts w:ascii="Arial" w:hAnsi="Arial" w:cs="Arial"/>
                <w:bCs/>
                <w:lang w:val="ro-RO"/>
              </w:rPr>
            </w:pPr>
            <w:r w:rsidRPr="00E62F2F">
              <w:rPr>
                <w:rFonts w:ascii="Arial" w:hAnsi="Arial" w:cs="Arial"/>
                <w:bCs/>
                <w:lang w:val="ro-RO"/>
              </w:rPr>
              <w:t>Material: Suprafata de lucru: PAL melaminat de minim 18 mm, rezistenta la foc, socuri termice si substante agresive.</w:t>
            </w:r>
          </w:p>
          <w:p w14:paraId="2E056A39" w14:textId="618CE2C0" w:rsidR="0080408C" w:rsidRPr="00D7201F" w:rsidRDefault="0080408C" w:rsidP="0080408C">
            <w:pPr>
              <w:widowControl w:val="0"/>
              <w:spacing w:after="0"/>
              <w:ind w:left="-13" w:firstLine="13"/>
              <w:rPr>
                <w:rFonts w:ascii="Arial" w:hAnsi="Arial" w:cs="Arial"/>
                <w:i/>
                <w:lang w:val="ro-RO"/>
              </w:rPr>
            </w:pPr>
            <w:r w:rsidRPr="00E62F2F">
              <w:rPr>
                <w:rFonts w:ascii="Arial" w:hAnsi="Arial" w:cs="Arial"/>
                <w:bCs/>
                <w:lang w:val="ro-RO"/>
              </w:rPr>
              <w:t>Talpi de protectie din PVC.</w:t>
            </w:r>
          </w:p>
        </w:tc>
        <w:tc>
          <w:tcPr>
            <w:tcW w:w="4110" w:type="dxa"/>
            <w:vAlign w:val="center"/>
          </w:tcPr>
          <w:p w14:paraId="20C8C6A1"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5178D1A0" w14:textId="77777777" w:rsidR="0080408C" w:rsidRPr="00D7201F" w:rsidRDefault="0080408C" w:rsidP="0080408C">
            <w:pPr>
              <w:widowControl w:val="0"/>
              <w:spacing w:after="0"/>
              <w:ind w:left="-13" w:firstLine="13"/>
              <w:rPr>
                <w:rFonts w:ascii="Arial" w:hAnsi="Arial" w:cs="Arial"/>
                <w:i/>
                <w:highlight w:val="lightGray"/>
                <w:lang w:val="ro-RO"/>
              </w:rPr>
            </w:pPr>
          </w:p>
        </w:tc>
      </w:tr>
      <w:bookmarkEnd w:id="13"/>
      <w:tr w:rsidR="001A01A5" w:rsidRPr="00D7201F" w14:paraId="23DBF86E" w14:textId="77777777" w:rsidTr="002C179D">
        <w:tc>
          <w:tcPr>
            <w:tcW w:w="5070" w:type="dxa"/>
            <w:shd w:val="clear" w:color="auto" w:fill="DBE5F1" w:themeFill="accent1" w:themeFillTint="33"/>
            <w:vAlign w:val="center"/>
          </w:tcPr>
          <w:p w14:paraId="2FD0D4A1" w14:textId="77777777" w:rsidR="00345A77" w:rsidRDefault="001A01A5" w:rsidP="00E97398">
            <w:pPr>
              <w:pStyle w:val="Listparagraf"/>
              <w:widowControl w:val="0"/>
              <w:numPr>
                <w:ilvl w:val="0"/>
                <w:numId w:val="15"/>
              </w:numPr>
              <w:spacing w:after="0"/>
              <w:rPr>
                <w:rFonts w:ascii="Arial" w:hAnsi="Arial" w:cs="Arial"/>
                <w:b/>
                <w:bCs/>
                <w:i/>
                <w:lang w:val="ro-RO"/>
              </w:rPr>
            </w:pPr>
            <w:r w:rsidRPr="00D7201F">
              <w:rPr>
                <w:rFonts w:ascii="Arial" w:hAnsi="Arial" w:cs="Arial"/>
                <w:b/>
                <w:bCs/>
                <w:i/>
                <w:lang w:val="ro-RO"/>
              </w:rPr>
              <w:t xml:space="preserve">Denumire produs: </w:t>
            </w:r>
          </w:p>
          <w:p w14:paraId="4A5BC483" w14:textId="7344C1EF" w:rsidR="001A01A5" w:rsidRPr="00345A77" w:rsidRDefault="001A01A5" w:rsidP="00E97398">
            <w:pPr>
              <w:widowControl w:val="0"/>
              <w:spacing w:after="0"/>
              <w:rPr>
                <w:rFonts w:ascii="Arial" w:hAnsi="Arial" w:cs="Arial"/>
                <w:b/>
                <w:bCs/>
                <w:i/>
                <w:lang w:val="ro-RO"/>
              </w:rPr>
            </w:pPr>
            <w:r w:rsidRPr="00345A77">
              <w:rPr>
                <w:rFonts w:ascii="Arial" w:hAnsi="Arial" w:cs="Arial"/>
                <w:b/>
                <w:bCs/>
                <w:i/>
                <w:lang w:val="ro-RO"/>
              </w:rPr>
              <w:t>Scaune pentru elevi</w:t>
            </w:r>
          </w:p>
        </w:tc>
        <w:tc>
          <w:tcPr>
            <w:tcW w:w="4110" w:type="dxa"/>
            <w:shd w:val="clear" w:color="auto" w:fill="DBE5F1" w:themeFill="accent1" w:themeFillTint="33"/>
            <w:vAlign w:val="center"/>
          </w:tcPr>
          <w:p w14:paraId="3D8EA1A4" w14:textId="502CF0D7"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80408C" w:rsidRPr="00ED3F3D" w14:paraId="72876DB7" w14:textId="77777777" w:rsidTr="00147194">
        <w:trPr>
          <w:trHeight w:val="1464"/>
        </w:trPr>
        <w:tc>
          <w:tcPr>
            <w:tcW w:w="5070" w:type="dxa"/>
          </w:tcPr>
          <w:p w14:paraId="4204153B" w14:textId="77777777" w:rsidR="0080408C" w:rsidRDefault="0080408C" w:rsidP="0080408C">
            <w:pPr>
              <w:pStyle w:val="Listparagraf"/>
              <w:numPr>
                <w:ilvl w:val="0"/>
                <w:numId w:val="20"/>
              </w:numPr>
              <w:spacing w:after="0" w:line="240" w:lineRule="auto"/>
              <w:ind w:left="0" w:firstLine="0"/>
              <w:rPr>
                <w:rFonts w:ascii="Arial" w:hAnsi="Arial" w:cs="Arial"/>
                <w:bCs/>
              </w:rPr>
            </w:pPr>
            <w:r w:rsidRPr="00E62F2F">
              <w:rPr>
                <w:rFonts w:ascii="Arial" w:hAnsi="Arial" w:cs="Arial"/>
                <w:bCs/>
                <w:lang w:val="ro-RO"/>
              </w:rPr>
              <w:lastRenderedPageBreak/>
              <w:t>Scaun scolar</w:t>
            </w:r>
          </w:p>
          <w:p w14:paraId="63D4F370" w14:textId="31AF5A5E" w:rsidR="0080408C" w:rsidRPr="00D7201F" w:rsidRDefault="0080408C" w:rsidP="0080408C">
            <w:pPr>
              <w:widowControl w:val="0"/>
              <w:spacing w:after="0"/>
              <w:ind w:left="-13" w:firstLine="13"/>
              <w:rPr>
                <w:rFonts w:ascii="Arial" w:hAnsi="Arial" w:cs="Arial"/>
                <w:i/>
                <w:lang w:val="ro-RO"/>
              </w:rPr>
            </w:pPr>
            <w:r w:rsidRPr="00E62F2F">
              <w:rPr>
                <w:rFonts w:ascii="Arial" w:hAnsi="Arial" w:cs="Arial"/>
                <w:bCs/>
                <w:lang w:val="ro-RO"/>
              </w:rPr>
              <w:t>Picioare din profile metalice</w:t>
            </w:r>
            <w:r>
              <w:rPr>
                <w:rFonts w:ascii="Arial" w:hAnsi="Arial" w:cs="Arial"/>
                <w:bCs/>
              </w:rPr>
              <w:t>,</w:t>
            </w:r>
            <w:r w:rsidRPr="00E62F2F">
              <w:rPr>
                <w:rFonts w:ascii="Arial" w:hAnsi="Arial" w:cs="Arial"/>
                <w:bCs/>
                <w:lang w:val="ro-RO"/>
              </w:rPr>
              <w:t xml:space="preserve"> prevazute cu talpi din PVC pentru protectia pardoselii.</w:t>
            </w:r>
          </w:p>
        </w:tc>
        <w:tc>
          <w:tcPr>
            <w:tcW w:w="4110" w:type="dxa"/>
            <w:vAlign w:val="center"/>
          </w:tcPr>
          <w:p w14:paraId="7B8BFD9B" w14:textId="77777777" w:rsidR="0080408C" w:rsidRPr="00D7201F" w:rsidRDefault="0080408C" w:rsidP="0080408C">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448D0F0E" w14:textId="77777777" w:rsidR="0080408C" w:rsidRPr="00D7201F" w:rsidRDefault="0080408C" w:rsidP="0080408C">
            <w:pPr>
              <w:widowControl w:val="0"/>
              <w:spacing w:after="0"/>
              <w:ind w:left="-13" w:firstLine="13"/>
              <w:rPr>
                <w:rFonts w:ascii="Arial" w:hAnsi="Arial" w:cs="Arial"/>
                <w:i/>
                <w:highlight w:val="lightGray"/>
                <w:lang w:val="ro-RO"/>
              </w:rPr>
            </w:pPr>
          </w:p>
        </w:tc>
      </w:tr>
      <w:tr w:rsidR="001A01A5" w:rsidRPr="00D7201F" w14:paraId="3E193CB1" w14:textId="77777777" w:rsidTr="002C179D">
        <w:tc>
          <w:tcPr>
            <w:tcW w:w="5070" w:type="dxa"/>
            <w:shd w:val="clear" w:color="auto" w:fill="DBE5F1" w:themeFill="accent1" w:themeFillTint="33"/>
            <w:vAlign w:val="center"/>
          </w:tcPr>
          <w:p w14:paraId="307D972D" w14:textId="77777777" w:rsidR="00345A77" w:rsidRDefault="001A01A5" w:rsidP="00E97398">
            <w:pPr>
              <w:pStyle w:val="Listparagraf"/>
              <w:widowControl w:val="0"/>
              <w:numPr>
                <w:ilvl w:val="0"/>
                <w:numId w:val="15"/>
              </w:numPr>
              <w:spacing w:after="0"/>
              <w:rPr>
                <w:rFonts w:ascii="Arial" w:hAnsi="Arial" w:cs="Arial"/>
                <w:b/>
                <w:bCs/>
                <w:i/>
                <w:lang w:val="ro-RO"/>
              </w:rPr>
            </w:pPr>
            <w:r w:rsidRPr="00D7201F">
              <w:rPr>
                <w:rFonts w:ascii="Arial" w:hAnsi="Arial" w:cs="Arial"/>
                <w:b/>
                <w:bCs/>
                <w:i/>
                <w:lang w:val="ro-RO"/>
              </w:rPr>
              <w:t xml:space="preserve">Denumire produs: </w:t>
            </w:r>
          </w:p>
          <w:p w14:paraId="022A72AB" w14:textId="09878ECA" w:rsidR="001A01A5" w:rsidRPr="00345A77" w:rsidRDefault="001A01A5" w:rsidP="00E97398">
            <w:pPr>
              <w:widowControl w:val="0"/>
              <w:spacing w:after="0"/>
              <w:rPr>
                <w:rFonts w:ascii="Arial" w:hAnsi="Arial" w:cs="Arial"/>
                <w:b/>
                <w:bCs/>
                <w:i/>
                <w:lang w:val="ro-RO"/>
              </w:rPr>
            </w:pPr>
            <w:r w:rsidRPr="00345A77">
              <w:rPr>
                <w:rFonts w:ascii="Arial" w:hAnsi="Arial" w:cs="Arial"/>
                <w:b/>
                <w:bCs/>
                <w:i/>
                <w:lang w:val="ro-RO"/>
              </w:rPr>
              <w:t>Masă cu sertare pentru echipamente IT/audio-video</w:t>
            </w:r>
          </w:p>
        </w:tc>
        <w:tc>
          <w:tcPr>
            <w:tcW w:w="4110" w:type="dxa"/>
            <w:shd w:val="clear" w:color="auto" w:fill="DBE5F1" w:themeFill="accent1" w:themeFillTint="33"/>
            <w:vAlign w:val="center"/>
          </w:tcPr>
          <w:p w14:paraId="317DB1C2" w14:textId="04066900"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62161E" w:rsidRPr="00ED3F3D" w14:paraId="03387464" w14:textId="77777777" w:rsidTr="002C179D">
        <w:trPr>
          <w:trHeight w:val="1190"/>
        </w:trPr>
        <w:tc>
          <w:tcPr>
            <w:tcW w:w="5070" w:type="dxa"/>
            <w:vAlign w:val="center"/>
          </w:tcPr>
          <w:p w14:paraId="61250954" w14:textId="77777777" w:rsidR="0080408C" w:rsidRPr="0080408C" w:rsidRDefault="0080408C" w:rsidP="0080408C">
            <w:pPr>
              <w:widowControl w:val="0"/>
              <w:spacing w:after="0"/>
              <w:rPr>
                <w:rFonts w:ascii="Arial" w:hAnsi="Arial" w:cs="Arial"/>
                <w:i/>
                <w:lang w:val="ro-RO"/>
              </w:rPr>
            </w:pPr>
            <w:r w:rsidRPr="0080408C">
              <w:rPr>
                <w:rFonts w:ascii="Arial" w:hAnsi="Arial" w:cs="Arial"/>
                <w:i/>
                <w:lang w:val="ro-RO"/>
              </w:rPr>
              <w:t>-</w:t>
            </w:r>
            <w:r w:rsidRPr="0080408C">
              <w:rPr>
                <w:rFonts w:ascii="Arial" w:hAnsi="Arial" w:cs="Arial"/>
                <w:i/>
                <w:lang w:val="ro-RO"/>
              </w:rPr>
              <w:tab/>
              <w:t>Masă mobilă pentru depozitare echipamente audiovizuale.</w:t>
            </w:r>
          </w:p>
          <w:p w14:paraId="1E10B7BE" w14:textId="64E3BCD8" w:rsidR="0062161E" w:rsidRPr="00D7201F" w:rsidRDefault="0080408C" w:rsidP="0080408C">
            <w:pPr>
              <w:widowControl w:val="0"/>
              <w:spacing w:after="0"/>
              <w:ind w:left="-13" w:firstLine="13"/>
              <w:rPr>
                <w:rFonts w:ascii="Arial" w:hAnsi="Arial" w:cs="Arial"/>
                <w:i/>
                <w:lang w:val="ro-RO"/>
              </w:rPr>
            </w:pPr>
            <w:r w:rsidRPr="0080408C">
              <w:rPr>
                <w:rFonts w:ascii="Arial" w:hAnsi="Arial" w:cs="Arial"/>
                <w:i/>
                <w:lang w:val="ro-RO"/>
              </w:rPr>
              <w:t>-</w:t>
            </w:r>
            <w:r w:rsidRPr="0080408C">
              <w:rPr>
                <w:rFonts w:ascii="Arial" w:hAnsi="Arial" w:cs="Arial"/>
                <w:i/>
                <w:lang w:val="ro-RO"/>
              </w:rPr>
              <w:tab/>
              <w:t>Realizată din PAL melaminat</w:t>
            </w:r>
          </w:p>
        </w:tc>
        <w:tc>
          <w:tcPr>
            <w:tcW w:w="4110" w:type="dxa"/>
            <w:vAlign w:val="center"/>
          </w:tcPr>
          <w:p w14:paraId="0265BAAF" w14:textId="77777777" w:rsidR="0062161E" w:rsidRPr="00D7201F" w:rsidRDefault="0062161E"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13B78A11" w14:textId="77777777" w:rsidR="0062161E" w:rsidRPr="00D7201F" w:rsidRDefault="0062161E" w:rsidP="00E97398">
            <w:pPr>
              <w:widowControl w:val="0"/>
              <w:spacing w:after="0"/>
              <w:ind w:left="-13" w:firstLine="13"/>
              <w:rPr>
                <w:rFonts w:ascii="Arial" w:hAnsi="Arial" w:cs="Arial"/>
                <w:i/>
                <w:highlight w:val="lightGray"/>
                <w:lang w:val="ro-RO"/>
              </w:rPr>
            </w:pPr>
          </w:p>
        </w:tc>
      </w:tr>
    </w:tbl>
    <w:p w14:paraId="70464DA7" w14:textId="77777777" w:rsidR="007417E9" w:rsidRPr="00D7201F" w:rsidRDefault="007417E9" w:rsidP="00E97398">
      <w:pPr>
        <w:widowControl w:val="0"/>
        <w:spacing w:after="0"/>
        <w:jc w:val="both"/>
        <w:rPr>
          <w:rFonts w:ascii="Arial" w:hAnsi="Arial" w:cs="Arial"/>
          <w:i/>
          <w:color w:val="FF0000"/>
          <w:lang w:val="ro-RO"/>
        </w:rPr>
      </w:pPr>
    </w:p>
    <w:p w14:paraId="5F70AE6A" w14:textId="77777777" w:rsidR="007417E9" w:rsidRPr="00D7201F" w:rsidRDefault="007417E9" w:rsidP="00E97398">
      <w:pPr>
        <w:pStyle w:val="Listparagraf"/>
        <w:widowControl w:val="0"/>
        <w:numPr>
          <w:ilvl w:val="0"/>
          <w:numId w:val="14"/>
        </w:numPr>
        <w:shd w:val="clear" w:color="auto" w:fill="FFC000"/>
        <w:spacing w:after="0" w:line="276" w:lineRule="auto"/>
        <w:jc w:val="both"/>
        <w:rPr>
          <w:rFonts w:ascii="Arial" w:hAnsi="Arial" w:cs="Arial"/>
          <w:b/>
          <w:lang w:val="ro-RO"/>
        </w:rPr>
      </w:pPr>
      <w:r w:rsidRPr="00D7201F">
        <w:rPr>
          <w:rFonts w:ascii="Arial" w:hAnsi="Arial" w:cs="Arial"/>
          <w:b/>
          <w:lang w:val="ro-RO"/>
        </w:rPr>
        <w:t>Specificații tehnice LOT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10"/>
      </w:tblGrid>
      <w:tr w:rsidR="007417E9" w:rsidRPr="00D7201F" w14:paraId="5DF85D62" w14:textId="77777777" w:rsidTr="002C179D">
        <w:tc>
          <w:tcPr>
            <w:tcW w:w="4962" w:type="dxa"/>
            <w:vAlign w:val="center"/>
          </w:tcPr>
          <w:p w14:paraId="2B1349FD" w14:textId="5CBEC54D" w:rsidR="007417E9" w:rsidRPr="00D7201F" w:rsidRDefault="007417E9" w:rsidP="00E97398">
            <w:pPr>
              <w:widowControl w:val="0"/>
              <w:spacing w:after="0"/>
              <w:jc w:val="center"/>
              <w:rPr>
                <w:rFonts w:ascii="Arial" w:hAnsi="Arial" w:cs="Arial"/>
                <w:i/>
                <w:lang w:val="ro-RO"/>
              </w:rPr>
            </w:pPr>
            <w:r w:rsidRPr="00D7201F">
              <w:rPr>
                <w:rFonts w:ascii="Arial" w:hAnsi="Arial" w:cs="Arial"/>
                <w:b/>
                <w:lang w:val="ro-RO"/>
              </w:rPr>
              <w:t>Specificații tehnice minime solicitate</w:t>
            </w:r>
          </w:p>
        </w:tc>
        <w:tc>
          <w:tcPr>
            <w:tcW w:w="4110" w:type="dxa"/>
            <w:vAlign w:val="center"/>
          </w:tcPr>
          <w:p w14:paraId="1E0A2EFA" w14:textId="77777777" w:rsidR="007417E9" w:rsidRPr="00D7201F" w:rsidRDefault="007417E9" w:rsidP="00E97398">
            <w:pPr>
              <w:widowControl w:val="0"/>
              <w:spacing w:after="0"/>
              <w:jc w:val="center"/>
              <w:rPr>
                <w:rFonts w:ascii="Arial" w:hAnsi="Arial" w:cs="Arial"/>
                <w:b/>
                <w:lang w:val="ro-RO"/>
              </w:rPr>
            </w:pPr>
            <w:r w:rsidRPr="00D7201F">
              <w:rPr>
                <w:rFonts w:ascii="Arial" w:hAnsi="Arial" w:cs="Arial"/>
                <w:b/>
                <w:lang w:val="ro-RO"/>
              </w:rPr>
              <w:t>Specificații tehnice ofertate</w:t>
            </w:r>
          </w:p>
          <w:p w14:paraId="07B8F76A" w14:textId="77777777" w:rsidR="007417E9" w:rsidRPr="00F9139E" w:rsidRDefault="007417E9" w:rsidP="00F9139E">
            <w:pPr>
              <w:widowControl w:val="0"/>
              <w:spacing w:after="0"/>
              <w:rPr>
                <w:rFonts w:ascii="Arial" w:hAnsi="Arial" w:cs="Arial"/>
                <w:i/>
                <w:lang w:val="ro-RO"/>
              </w:rPr>
            </w:pPr>
            <w:r w:rsidRPr="00F9139E">
              <w:rPr>
                <w:rFonts w:ascii="Arial" w:hAnsi="Arial" w:cs="Arial"/>
                <w:i/>
                <w:highlight w:val="lightGray"/>
                <w:lang w:val="ro-RO"/>
              </w:rPr>
              <w:t>[a se completa de către Ofertant]</w:t>
            </w:r>
          </w:p>
        </w:tc>
      </w:tr>
      <w:tr w:rsidR="001A01A5" w:rsidRPr="00D7201F" w14:paraId="1CD41A26" w14:textId="77777777" w:rsidTr="002C179D">
        <w:tc>
          <w:tcPr>
            <w:tcW w:w="4962" w:type="dxa"/>
            <w:shd w:val="clear" w:color="auto" w:fill="DBE5F1" w:themeFill="accent1" w:themeFillTint="33"/>
            <w:vAlign w:val="center"/>
          </w:tcPr>
          <w:p w14:paraId="36441D9D" w14:textId="77777777" w:rsidR="00F57DB2" w:rsidRDefault="001A01A5" w:rsidP="00E97398">
            <w:pPr>
              <w:pStyle w:val="Listparagraf"/>
              <w:widowControl w:val="0"/>
              <w:numPr>
                <w:ilvl w:val="0"/>
                <w:numId w:val="16"/>
              </w:numPr>
              <w:spacing w:after="0" w:line="276" w:lineRule="auto"/>
              <w:ind w:left="326"/>
              <w:rPr>
                <w:rFonts w:ascii="Arial" w:hAnsi="Arial" w:cs="Arial"/>
                <w:b/>
                <w:bCs/>
                <w:i/>
                <w:lang w:val="ro-RO"/>
              </w:rPr>
            </w:pPr>
            <w:r w:rsidRPr="00D7201F">
              <w:rPr>
                <w:rFonts w:ascii="Arial" w:hAnsi="Arial" w:cs="Arial"/>
                <w:b/>
                <w:bCs/>
                <w:i/>
                <w:lang w:val="ro-RO"/>
              </w:rPr>
              <w:t xml:space="preserve">Denumire produs: </w:t>
            </w:r>
          </w:p>
          <w:p w14:paraId="1C235FD1" w14:textId="1DA3F6E9" w:rsidR="001A01A5" w:rsidRPr="00F57DB2" w:rsidRDefault="001A01A5" w:rsidP="00E97398">
            <w:pPr>
              <w:widowControl w:val="0"/>
              <w:spacing w:after="0"/>
              <w:rPr>
                <w:rFonts w:ascii="Arial" w:hAnsi="Arial" w:cs="Arial"/>
                <w:b/>
                <w:bCs/>
                <w:i/>
                <w:lang w:val="ro-RO"/>
              </w:rPr>
            </w:pPr>
            <w:r w:rsidRPr="00F57DB2">
              <w:rPr>
                <w:rFonts w:ascii="Arial" w:hAnsi="Arial" w:cs="Arial"/>
                <w:b/>
                <w:bCs/>
                <w:i/>
                <w:lang w:val="ro-RO"/>
              </w:rPr>
              <w:t>Dulap depozitare materiale sportive</w:t>
            </w:r>
          </w:p>
        </w:tc>
        <w:tc>
          <w:tcPr>
            <w:tcW w:w="4110" w:type="dxa"/>
            <w:shd w:val="clear" w:color="auto" w:fill="DBE5F1" w:themeFill="accent1" w:themeFillTint="33"/>
            <w:vAlign w:val="center"/>
          </w:tcPr>
          <w:p w14:paraId="141FA39A" w14:textId="215E2A2E"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7417E9" w:rsidRPr="00ED3F3D" w14:paraId="2BD9078B" w14:textId="77777777" w:rsidTr="002C179D">
        <w:tc>
          <w:tcPr>
            <w:tcW w:w="4962" w:type="dxa"/>
            <w:vAlign w:val="center"/>
          </w:tcPr>
          <w:p w14:paraId="11C5755B" w14:textId="77777777" w:rsidR="0080408C" w:rsidRPr="0080408C" w:rsidRDefault="0080408C" w:rsidP="0080408C">
            <w:pPr>
              <w:widowControl w:val="0"/>
              <w:spacing w:after="0"/>
              <w:jc w:val="both"/>
              <w:rPr>
                <w:rFonts w:ascii="Arial" w:hAnsi="Arial" w:cs="Arial"/>
                <w:bCs/>
                <w:i/>
                <w:iCs/>
                <w:lang w:val="ro-RO"/>
              </w:rPr>
            </w:pPr>
            <w:r w:rsidRPr="0080408C">
              <w:rPr>
                <w:rFonts w:ascii="Arial" w:hAnsi="Arial" w:cs="Arial"/>
                <w:bCs/>
                <w:i/>
                <w:iCs/>
                <w:lang w:val="ro-RO"/>
              </w:rPr>
              <w:t>-</w:t>
            </w:r>
            <w:r w:rsidRPr="0080408C">
              <w:rPr>
                <w:rFonts w:ascii="Arial" w:hAnsi="Arial" w:cs="Arial"/>
                <w:bCs/>
                <w:i/>
                <w:iCs/>
                <w:lang w:val="ro-RO"/>
              </w:rPr>
              <w:tab/>
              <w:t xml:space="preserve">Dulapurile trebuie sa fie destinate in special pentru depozitarea obiectelor voluminoase. </w:t>
            </w:r>
          </w:p>
          <w:p w14:paraId="5F33E0AD" w14:textId="77777777" w:rsidR="0080408C" w:rsidRPr="0080408C" w:rsidRDefault="0080408C" w:rsidP="0080408C">
            <w:pPr>
              <w:widowControl w:val="0"/>
              <w:spacing w:after="0"/>
              <w:jc w:val="both"/>
              <w:rPr>
                <w:rFonts w:ascii="Arial" w:hAnsi="Arial" w:cs="Arial"/>
                <w:bCs/>
                <w:i/>
                <w:iCs/>
                <w:lang w:val="ro-RO"/>
              </w:rPr>
            </w:pPr>
            <w:r w:rsidRPr="0080408C">
              <w:rPr>
                <w:rFonts w:ascii="Arial" w:hAnsi="Arial" w:cs="Arial"/>
                <w:bCs/>
                <w:i/>
                <w:iCs/>
                <w:lang w:val="ro-RO"/>
              </w:rPr>
              <w:t>-</w:t>
            </w:r>
            <w:r w:rsidRPr="0080408C">
              <w:rPr>
                <w:rFonts w:ascii="Arial" w:hAnsi="Arial" w:cs="Arial"/>
                <w:bCs/>
                <w:i/>
                <w:iCs/>
                <w:lang w:val="ro-RO"/>
              </w:rPr>
              <w:tab/>
              <w:t>Dimensiuni: 900x390x1800mm</w:t>
            </w:r>
          </w:p>
          <w:p w14:paraId="643F24A9" w14:textId="77777777" w:rsidR="0080408C" w:rsidRPr="0080408C" w:rsidRDefault="0080408C" w:rsidP="0080408C">
            <w:pPr>
              <w:widowControl w:val="0"/>
              <w:spacing w:after="0"/>
              <w:jc w:val="both"/>
              <w:rPr>
                <w:rFonts w:ascii="Arial" w:hAnsi="Arial" w:cs="Arial"/>
                <w:bCs/>
                <w:i/>
                <w:iCs/>
                <w:lang w:val="ro-RO"/>
              </w:rPr>
            </w:pPr>
            <w:r w:rsidRPr="0080408C">
              <w:rPr>
                <w:rFonts w:ascii="Arial" w:hAnsi="Arial" w:cs="Arial"/>
                <w:bCs/>
                <w:i/>
                <w:iCs/>
                <w:lang w:val="ro-RO"/>
              </w:rPr>
              <w:t>-</w:t>
            </w:r>
            <w:r w:rsidRPr="0080408C">
              <w:rPr>
                <w:rFonts w:ascii="Arial" w:hAnsi="Arial" w:cs="Arial"/>
                <w:bCs/>
                <w:i/>
                <w:iCs/>
                <w:lang w:val="ro-RO"/>
              </w:rPr>
              <w:tab/>
              <w:t>4 rafturi reglabile pe înălțime;</w:t>
            </w:r>
          </w:p>
          <w:p w14:paraId="39AA825F" w14:textId="656E6319" w:rsidR="007417E9" w:rsidRPr="00D7201F" w:rsidRDefault="0080408C" w:rsidP="0080408C">
            <w:pPr>
              <w:widowControl w:val="0"/>
              <w:spacing w:after="0"/>
              <w:ind w:left="-13" w:firstLine="13"/>
              <w:jc w:val="both"/>
              <w:rPr>
                <w:rFonts w:ascii="Arial" w:hAnsi="Arial" w:cs="Arial"/>
                <w:i/>
                <w:lang w:val="ro-RO"/>
              </w:rPr>
            </w:pPr>
            <w:r w:rsidRPr="0080408C">
              <w:rPr>
                <w:rFonts w:ascii="Arial" w:hAnsi="Arial" w:cs="Arial"/>
                <w:bCs/>
                <w:i/>
                <w:iCs/>
                <w:lang w:val="ro-RO"/>
              </w:rPr>
              <w:t>-</w:t>
            </w:r>
            <w:r w:rsidRPr="0080408C">
              <w:rPr>
                <w:rFonts w:ascii="Arial" w:hAnsi="Arial" w:cs="Arial"/>
                <w:bCs/>
                <w:i/>
                <w:iCs/>
                <w:lang w:val="ro-RO"/>
              </w:rPr>
              <w:tab/>
              <w:t>Uși metalice dotate cu sistem de închidere</w:t>
            </w:r>
          </w:p>
        </w:tc>
        <w:tc>
          <w:tcPr>
            <w:tcW w:w="4110" w:type="dxa"/>
            <w:vAlign w:val="center"/>
          </w:tcPr>
          <w:p w14:paraId="5D5859F1" w14:textId="77777777" w:rsidR="007417E9" w:rsidRPr="00D7201F" w:rsidRDefault="007417E9" w:rsidP="00E97398">
            <w:pPr>
              <w:widowControl w:val="0"/>
              <w:spacing w:after="0"/>
              <w:ind w:left="-13" w:firstLine="13"/>
              <w:rPr>
                <w:rFonts w:ascii="Arial" w:hAnsi="Arial" w:cs="Arial"/>
                <w:i/>
                <w:highlight w:val="lightGray"/>
                <w:lang w:val="ro-RO"/>
              </w:rPr>
            </w:pPr>
            <w:r w:rsidRPr="00D7201F">
              <w:rPr>
                <w:rFonts w:ascii="Arial" w:hAnsi="Arial" w:cs="Arial"/>
                <w:i/>
                <w:highlight w:val="lightGray"/>
                <w:lang w:val="ro-RO"/>
              </w:rPr>
              <w:t>[Detalii specifice, parametri de funcţionare şi standarde tehnice ofertate]</w:t>
            </w:r>
          </w:p>
          <w:p w14:paraId="217F4DD1" w14:textId="77777777" w:rsidR="007417E9" w:rsidRPr="00D7201F" w:rsidRDefault="007417E9" w:rsidP="00E97398">
            <w:pPr>
              <w:widowControl w:val="0"/>
              <w:spacing w:after="0"/>
              <w:ind w:left="-13" w:firstLine="13"/>
              <w:rPr>
                <w:rFonts w:ascii="Arial" w:hAnsi="Arial" w:cs="Arial"/>
                <w:i/>
                <w:highlight w:val="lightGray"/>
                <w:lang w:val="ro-RO"/>
              </w:rPr>
            </w:pPr>
          </w:p>
        </w:tc>
      </w:tr>
      <w:tr w:rsidR="001A01A5" w:rsidRPr="00D7201F" w14:paraId="2F8C26F8" w14:textId="77777777" w:rsidTr="002C179D">
        <w:tc>
          <w:tcPr>
            <w:tcW w:w="4962" w:type="dxa"/>
            <w:shd w:val="clear" w:color="auto" w:fill="DBE5F1" w:themeFill="accent1" w:themeFillTint="33"/>
            <w:vAlign w:val="center"/>
          </w:tcPr>
          <w:p w14:paraId="7E775EF9" w14:textId="77777777" w:rsidR="00F57DB2" w:rsidRDefault="001A01A5" w:rsidP="00E97398">
            <w:pPr>
              <w:pStyle w:val="Listparagraf"/>
              <w:widowControl w:val="0"/>
              <w:numPr>
                <w:ilvl w:val="0"/>
                <w:numId w:val="16"/>
              </w:numPr>
              <w:spacing w:after="0"/>
              <w:ind w:left="326"/>
              <w:rPr>
                <w:rFonts w:ascii="Arial" w:hAnsi="Arial" w:cs="Arial"/>
                <w:b/>
                <w:bCs/>
                <w:i/>
                <w:lang w:val="ro-RO"/>
              </w:rPr>
            </w:pPr>
            <w:r w:rsidRPr="00D7201F">
              <w:rPr>
                <w:rFonts w:ascii="Arial" w:hAnsi="Arial" w:cs="Arial"/>
                <w:b/>
                <w:bCs/>
                <w:i/>
                <w:lang w:val="ro-RO"/>
              </w:rPr>
              <w:t xml:space="preserve">Denumire produs: </w:t>
            </w:r>
          </w:p>
          <w:p w14:paraId="61373D79" w14:textId="31C21A4A" w:rsidR="001A01A5" w:rsidRPr="00F57DB2" w:rsidRDefault="001A01A5" w:rsidP="00E97398">
            <w:pPr>
              <w:widowControl w:val="0"/>
              <w:spacing w:after="0"/>
              <w:ind w:left="-34"/>
              <w:rPr>
                <w:rFonts w:ascii="Arial" w:hAnsi="Arial" w:cs="Arial"/>
                <w:b/>
                <w:bCs/>
                <w:i/>
                <w:lang w:val="ro-RO"/>
              </w:rPr>
            </w:pPr>
            <w:r w:rsidRPr="00F57DB2">
              <w:rPr>
                <w:rFonts w:ascii="Arial" w:hAnsi="Arial" w:cs="Arial"/>
                <w:b/>
                <w:bCs/>
                <w:i/>
                <w:lang w:val="ro-RO"/>
              </w:rPr>
              <w:t>Dulap vestiare cu compartimente individuale</w:t>
            </w:r>
          </w:p>
        </w:tc>
        <w:tc>
          <w:tcPr>
            <w:tcW w:w="4110" w:type="dxa"/>
            <w:shd w:val="clear" w:color="auto" w:fill="DBE5F1" w:themeFill="accent1" w:themeFillTint="33"/>
            <w:vAlign w:val="center"/>
          </w:tcPr>
          <w:p w14:paraId="1F3E2E8A" w14:textId="2161F9AE" w:rsidR="001A01A5" w:rsidRPr="00D7201F" w:rsidRDefault="001A01A5" w:rsidP="00E97398">
            <w:pPr>
              <w:widowControl w:val="0"/>
              <w:spacing w:after="0"/>
              <w:rPr>
                <w:rFonts w:ascii="Arial" w:hAnsi="Arial" w:cs="Arial"/>
                <w:b/>
                <w:bCs/>
                <w:i/>
                <w:lang w:val="ro-RO"/>
              </w:rPr>
            </w:pPr>
            <w:r w:rsidRPr="00D7201F">
              <w:rPr>
                <w:rFonts w:ascii="Arial" w:hAnsi="Arial" w:cs="Arial"/>
                <w:b/>
                <w:bCs/>
                <w:i/>
                <w:highlight w:val="lightGray"/>
                <w:lang w:val="ro-RO"/>
              </w:rPr>
              <w:t>[Denumirea produsului]</w:t>
            </w:r>
          </w:p>
        </w:tc>
      </w:tr>
      <w:tr w:rsidR="004323B0" w:rsidRPr="00147194" w14:paraId="428D8982" w14:textId="77777777" w:rsidTr="002C179D">
        <w:tc>
          <w:tcPr>
            <w:tcW w:w="4962" w:type="dxa"/>
            <w:vAlign w:val="center"/>
          </w:tcPr>
          <w:p w14:paraId="22CEB70C"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Cusetat (minim 6 cusete)</w:t>
            </w:r>
          </w:p>
          <w:p w14:paraId="6F50FDC1"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Dimensiuni: 1200X400Xh1220 mm.</w:t>
            </w:r>
          </w:p>
          <w:p w14:paraId="1123D060"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Materiale: PAL de 18 mm, cant ABS.</w:t>
            </w:r>
          </w:p>
          <w:p w14:paraId="25FD9EB6"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Contine polița interioară.</w:t>
            </w:r>
          </w:p>
          <w:p w14:paraId="0DBE6990"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Contine uși cu mâner</w:t>
            </w:r>
          </w:p>
          <w:p w14:paraId="5CE46AB0" w14:textId="77777777" w:rsidR="0080408C" w:rsidRPr="00147194" w:rsidRDefault="0080408C" w:rsidP="0080408C">
            <w:pPr>
              <w:widowControl w:val="0"/>
              <w:spacing w:after="0"/>
              <w:ind w:left="-13" w:firstLine="13"/>
              <w:rPr>
                <w:rFonts w:ascii="Arial" w:hAnsi="Arial" w:cs="Arial"/>
                <w:i/>
                <w:lang w:val="ro-RO"/>
              </w:rPr>
            </w:pPr>
            <w:r w:rsidRPr="00147194">
              <w:rPr>
                <w:rFonts w:ascii="Arial" w:hAnsi="Arial" w:cs="Arial"/>
                <w:i/>
                <w:lang w:val="ro-RO"/>
              </w:rPr>
              <w:t>-</w:t>
            </w:r>
            <w:r w:rsidRPr="00147194">
              <w:rPr>
                <w:rFonts w:ascii="Arial" w:hAnsi="Arial" w:cs="Arial"/>
                <w:i/>
                <w:lang w:val="ro-RO"/>
              </w:rPr>
              <w:tab/>
              <w:t>Contine picioare reglabile</w:t>
            </w:r>
          </w:p>
          <w:p w14:paraId="4759F638" w14:textId="41DDD6AD" w:rsidR="004323B0" w:rsidRPr="00147194" w:rsidRDefault="0080408C" w:rsidP="0080408C">
            <w:pPr>
              <w:widowControl w:val="0"/>
              <w:spacing w:after="0"/>
              <w:ind w:left="-13" w:firstLine="13"/>
              <w:jc w:val="both"/>
              <w:rPr>
                <w:rFonts w:ascii="Arial" w:hAnsi="Arial" w:cs="Arial"/>
                <w:i/>
                <w:lang w:val="ro-RO"/>
              </w:rPr>
            </w:pPr>
            <w:r w:rsidRPr="00147194">
              <w:rPr>
                <w:rFonts w:ascii="Arial" w:hAnsi="Arial" w:cs="Arial"/>
                <w:i/>
                <w:lang w:val="ro-RO"/>
              </w:rPr>
              <w:t>-</w:t>
            </w:r>
            <w:r w:rsidRPr="00147194">
              <w:rPr>
                <w:rFonts w:ascii="Arial" w:hAnsi="Arial" w:cs="Arial"/>
                <w:i/>
                <w:lang w:val="ro-RO"/>
              </w:rPr>
              <w:tab/>
              <w:t>Prevazut cu sistem de inchidere cu yala si doua chei</w:t>
            </w:r>
          </w:p>
        </w:tc>
        <w:tc>
          <w:tcPr>
            <w:tcW w:w="4110" w:type="dxa"/>
            <w:vAlign w:val="center"/>
          </w:tcPr>
          <w:p w14:paraId="61479A4F" w14:textId="77777777" w:rsidR="004323B0" w:rsidRPr="00147194" w:rsidRDefault="004323B0" w:rsidP="00E97398">
            <w:pPr>
              <w:widowControl w:val="0"/>
              <w:spacing w:after="0"/>
              <w:ind w:left="-13" w:firstLine="13"/>
              <w:rPr>
                <w:rFonts w:ascii="Arial" w:hAnsi="Arial" w:cs="Arial"/>
                <w:i/>
                <w:lang w:val="ro-RO"/>
              </w:rPr>
            </w:pPr>
            <w:r w:rsidRPr="00147194">
              <w:rPr>
                <w:rFonts w:ascii="Arial" w:hAnsi="Arial" w:cs="Arial"/>
                <w:i/>
                <w:lang w:val="ro-RO"/>
              </w:rPr>
              <w:t>[Detalii specifice, parametri de funcţionare şi standarde tehnice ofertate]</w:t>
            </w:r>
          </w:p>
          <w:p w14:paraId="12F7ABFB" w14:textId="77777777" w:rsidR="004323B0" w:rsidRPr="00147194" w:rsidRDefault="004323B0" w:rsidP="00E97398">
            <w:pPr>
              <w:widowControl w:val="0"/>
              <w:spacing w:after="0"/>
              <w:ind w:left="-13" w:firstLine="13"/>
              <w:rPr>
                <w:rFonts w:ascii="Arial" w:hAnsi="Arial" w:cs="Arial"/>
                <w:i/>
                <w:lang w:val="ro-RO"/>
              </w:rPr>
            </w:pPr>
          </w:p>
        </w:tc>
      </w:tr>
    </w:tbl>
    <w:p w14:paraId="61C665DE" w14:textId="77777777" w:rsidR="0080408C" w:rsidRDefault="0080408C" w:rsidP="00E97398">
      <w:pPr>
        <w:widowControl w:val="0"/>
        <w:spacing w:after="0"/>
        <w:jc w:val="both"/>
        <w:rPr>
          <w:rFonts w:ascii="Arial" w:hAnsi="Arial" w:cs="Arial"/>
          <w:highlight w:val="yellow"/>
          <w:u w:val="single"/>
          <w:lang w:val="ro-RO"/>
        </w:rPr>
      </w:pPr>
    </w:p>
    <w:p w14:paraId="6CD5B2A1" w14:textId="77777777" w:rsidR="0080408C" w:rsidRPr="00147194" w:rsidRDefault="0080408C" w:rsidP="00E97398">
      <w:pPr>
        <w:widowControl w:val="0"/>
        <w:spacing w:after="0"/>
        <w:jc w:val="both"/>
        <w:rPr>
          <w:rFonts w:ascii="Arial" w:hAnsi="Arial" w:cs="Arial"/>
          <w:u w:val="single"/>
          <w:lang w:val="ro-RO"/>
        </w:rPr>
      </w:pPr>
    </w:p>
    <w:p w14:paraId="02A2679D" w14:textId="52DB9BE5" w:rsidR="004323B0" w:rsidRPr="00147194" w:rsidRDefault="0080408C" w:rsidP="00E97398">
      <w:pPr>
        <w:widowControl w:val="0"/>
        <w:spacing w:after="0"/>
        <w:jc w:val="both"/>
        <w:rPr>
          <w:rFonts w:ascii="Arial" w:hAnsi="Arial" w:cs="Arial"/>
          <w:u w:val="single"/>
          <w:lang w:val="ro-RO"/>
        </w:rPr>
      </w:pPr>
      <w:r w:rsidRPr="00147194">
        <w:rPr>
          <w:rFonts w:ascii="Arial" w:hAnsi="Arial" w:cs="Arial"/>
          <w:b/>
          <w:bCs/>
          <w:i/>
          <w:iCs/>
          <w:u w:val="single"/>
          <w:lang w:val="ro-RO"/>
        </w:rPr>
        <w:t>Termenul de garanție</w:t>
      </w:r>
      <w:r w:rsidRPr="00147194">
        <w:rPr>
          <w:rFonts w:ascii="Arial" w:hAnsi="Arial" w:cs="Arial"/>
          <w:u w:val="single"/>
          <w:lang w:val="ro-RO"/>
        </w:rPr>
        <w:t>, pentru toate pro</w:t>
      </w:r>
      <w:r w:rsidR="00147194">
        <w:rPr>
          <w:rFonts w:ascii="Arial" w:hAnsi="Arial" w:cs="Arial"/>
          <w:u w:val="single"/>
          <w:lang w:val="ro-RO"/>
        </w:rPr>
        <w:t>dusele ofertate, este de _24_</w:t>
      </w:r>
      <w:r w:rsidRPr="00147194">
        <w:rPr>
          <w:rFonts w:ascii="Arial" w:hAnsi="Arial" w:cs="Arial"/>
          <w:u w:val="single"/>
          <w:lang w:val="ro-RO"/>
        </w:rPr>
        <w:t>_ luni.</w:t>
      </w:r>
    </w:p>
    <w:p w14:paraId="1C48C2A1" w14:textId="77777777" w:rsidR="0080408C" w:rsidRPr="00D7201F" w:rsidRDefault="0080408C" w:rsidP="00E97398">
      <w:pPr>
        <w:widowControl w:val="0"/>
        <w:spacing w:after="0"/>
        <w:jc w:val="both"/>
        <w:rPr>
          <w:rFonts w:ascii="Arial" w:hAnsi="Arial" w:cs="Arial"/>
          <w:highlight w:val="yellow"/>
          <w:u w:val="single"/>
          <w:lang w:val="ro-RO"/>
        </w:rPr>
      </w:pPr>
    </w:p>
    <w:p w14:paraId="4F88F717" w14:textId="77777777" w:rsidR="0080408C" w:rsidRPr="007C40C6" w:rsidRDefault="0080408C" w:rsidP="0080408C">
      <w:pPr>
        <w:spacing w:after="0"/>
        <w:jc w:val="both"/>
        <w:rPr>
          <w:rFonts w:ascii="Arial" w:hAnsi="Arial" w:cs="Arial"/>
          <w:u w:val="single"/>
        </w:rPr>
      </w:pPr>
      <w:r w:rsidRPr="005D4685">
        <w:rPr>
          <w:rFonts w:ascii="Arial" w:hAnsi="Arial" w:cs="Arial"/>
          <w:u w:val="single"/>
        </w:rPr>
        <w:t>Prezentam fisele tehnice de la producator pentru produsele ofertate.</w:t>
      </w:r>
    </w:p>
    <w:p w14:paraId="547C09D1" w14:textId="04C01D2A" w:rsidR="0080408C" w:rsidRDefault="0080408C" w:rsidP="0080408C">
      <w:pPr>
        <w:spacing w:after="0"/>
        <w:jc w:val="both"/>
        <w:rPr>
          <w:rFonts w:ascii="Arial" w:hAnsi="Arial" w:cs="Arial"/>
          <w:lang w:val="ro-RO"/>
        </w:rPr>
      </w:pPr>
      <w:r w:rsidRPr="001F75D1">
        <w:rPr>
          <w:rFonts w:ascii="Arial" w:hAnsi="Arial" w:cs="Arial"/>
          <w:lang w:val="ro-RO"/>
        </w:rPr>
        <w:t xml:space="preserve">Oferta noastră este valabilă timp de </w:t>
      </w:r>
      <w:r>
        <w:rPr>
          <w:rFonts w:ascii="Arial" w:hAnsi="Arial" w:cs="Arial"/>
          <w:bCs/>
          <w:i/>
          <w:iCs/>
          <w:lang w:val="ro-RO"/>
        </w:rPr>
        <w:t>30 de</w:t>
      </w:r>
      <w:r w:rsidRPr="001F75D1">
        <w:rPr>
          <w:rFonts w:ascii="Arial" w:hAnsi="Arial" w:cs="Arial"/>
          <w:bCs/>
          <w:i/>
          <w:iCs/>
          <w:lang w:val="ro-RO"/>
        </w:rPr>
        <w:t xml:space="preserve"> </w:t>
      </w:r>
      <w:r w:rsidRPr="001F75D1">
        <w:rPr>
          <w:rFonts w:ascii="Arial" w:hAnsi="Arial" w:cs="Arial"/>
          <w:lang w:val="ro-RO"/>
        </w:rPr>
        <w:t>zile de la data limită pentru transmiterea ofertei.</w:t>
      </w:r>
    </w:p>
    <w:p w14:paraId="3591764F" w14:textId="77777777" w:rsidR="0080408C" w:rsidRDefault="0080408C" w:rsidP="0080408C">
      <w:pPr>
        <w:spacing w:after="0"/>
        <w:jc w:val="both"/>
        <w:rPr>
          <w:rFonts w:ascii="Arial" w:hAnsi="Arial" w:cs="Arial"/>
          <w:iCs/>
          <w:lang w:val="ro-RO"/>
        </w:rPr>
      </w:pPr>
      <w:r w:rsidRPr="007417E9">
        <w:rPr>
          <w:rFonts w:ascii="Arial" w:hAnsi="Arial" w:cs="Arial"/>
          <w:iCs/>
          <w:lang w:val="ro-RO"/>
        </w:rPr>
        <w:t>Produsele vor fi livrate cu respectarea tuturor cerințelor cantitative și calitative</w:t>
      </w:r>
      <w:r>
        <w:rPr>
          <w:rFonts w:ascii="Arial" w:hAnsi="Arial" w:cs="Arial"/>
          <w:iCs/>
          <w:lang w:val="ro-RO"/>
        </w:rPr>
        <w:t xml:space="preserve"> specificate in cererea de oferta si in caietul de sarcini, l</w:t>
      </w:r>
      <w:r w:rsidRPr="007417E9">
        <w:rPr>
          <w:rFonts w:ascii="Arial" w:hAnsi="Arial" w:cs="Arial"/>
          <w:iCs/>
          <w:lang w:val="ro-RO"/>
        </w:rPr>
        <w:t>a locul de livrare indicat de Autoritatea contractantă. Fiecare produs va fi însoțit de toate subansamblele/părțile componente/accesoriile necesare punerii și menținerii în funcțiune</w:t>
      </w:r>
      <w:r>
        <w:rPr>
          <w:rFonts w:ascii="Arial" w:hAnsi="Arial" w:cs="Arial"/>
          <w:iCs/>
          <w:lang w:val="ro-RO"/>
        </w:rPr>
        <w:t>.</w:t>
      </w:r>
    </w:p>
    <w:p w14:paraId="2874974E" w14:textId="77777777" w:rsidR="0080408C" w:rsidRPr="00AC5980" w:rsidRDefault="0080408C" w:rsidP="0080408C">
      <w:pPr>
        <w:spacing w:after="0"/>
        <w:jc w:val="both"/>
        <w:rPr>
          <w:rFonts w:ascii="Arial" w:hAnsi="Arial" w:cs="Arial"/>
          <w:iCs/>
          <w:lang w:val="ro-RO"/>
        </w:rPr>
      </w:pPr>
      <w:r>
        <w:rPr>
          <w:rFonts w:ascii="Arial" w:hAnsi="Arial" w:cs="Arial"/>
          <w:iCs/>
          <w:lang w:val="ro-RO"/>
        </w:rPr>
        <w:t xml:space="preserve"> </w:t>
      </w:r>
    </w:p>
    <w:p w14:paraId="1BDD66AD" w14:textId="77777777" w:rsidR="0080408C" w:rsidRPr="001F75D1" w:rsidRDefault="0080408C" w:rsidP="0080408C">
      <w:pPr>
        <w:spacing w:after="0"/>
        <w:jc w:val="both"/>
        <w:rPr>
          <w:rFonts w:ascii="Arial" w:hAnsi="Arial" w:cs="Arial"/>
          <w:lang w:val="ro-RO"/>
        </w:rPr>
      </w:pPr>
      <w:r>
        <w:rPr>
          <w:rFonts w:ascii="Arial" w:hAnsi="Arial" w:cs="Arial"/>
          <w:lang w:val="ro-RO"/>
        </w:rPr>
        <w:lastRenderedPageBreak/>
        <w:t xml:space="preserve">Oferta este insotita de urmatoarele </w:t>
      </w:r>
      <w:r w:rsidRPr="001F75D1">
        <w:rPr>
          <w:rFonts w:ascii="Arial" w:hAnsi="Arial" w:cs="Arial"/>
          <w:lang w:val="ro-RO"/>
        </w:rPr>
        <w:t xml:space="preserve"> documente:</w:t>
      </w:r>
    </w:p>
    <w:p w14:paraId="43DDFAC7" w14:textId="77777777" w:rsidR="00147194" w:rsidRPr="00411F4F" w:rsidRDefault="00147194" w:rsidP="00147194">
      <w:pPr>
        <w:widowControl w:val="0"/>
        <w:numPr>
          <w:ilvl w:val="0"/>
          <w:numId w:val="17"/>
        </w:numPr>
        <w:spacing w:after="0"/>
        <w:jc w:val="both"/>
        <w:rPr>
          <w:rFonts w:ascii="Arial" w:hAnsi="Arial" w:cs="Arial"/>
          <w:i/>
          <w:color w:val="000000"/>
          <w:lang w:val="ro-RO"/>
        </w:rPr>
      </w:pPr>
      <w:r w:rsidRPr="00411F4F">
        <w:rPr>
          <w:rFonts w:ascii="Arial" w:hAnsi="Arial" w:cs="Arial"/>
          <w:i/>
          <w:color w:val="000000"/>
          <w:lang w:val="ro-RO"/>
        </w:rPr>
        <w:t>Declarație privind respectarea principiului DNSH ”A nu aduce prejudicii asupra mediului” de către echipamentele ofertate (Anexa 2);</w:t>
      </w:r>
    </w:p>
    <w:p w14:paraId="35EA6BA0" w14:textId="77777777" w:rsidR="00147194" w:rsidRDefault="00147194" w:rsidP="00147194">
      <w:pPr>
        <w:widowControl w:val="0"/>
        <w:numPr>
          <w:ilvl w:val="0"/>
          <w:numId w:val="17"/>
        </w:numPr>
        <w:spacing w:after="0"/>
        <w:jc w:val="both"/>
        <w:rPr>
          <w:rFonts w:ascii="Arial" w:hAnsi="Arial" w:cs="Arial"/>
          <w:i/>
          <w:color w:val="000000"/>
          <w:lang w:val="ro-RO"/>
        </w:rPr>
      </w:pPr>
      <w:r w:rsidRPr="00411F4F">
        <w:rPr>
          <w:rFonts w:ascii="Arial" w:hAnsi="Arial" w:cs="Arial"/>
          <w:i/>
          <w:color w:val="000000"/>
          <w:lang w:val="ro-RO"/>
        </w:rPr>
        <w:t>Declarație pe proprie răspundere privind beneficiarul/beneficiarii reali (Anexa 3);</w:t>
      </w:r>
    </w:p>
    <w:p w14:paraId="7D2FAFF7" w14:textId="77777777" w:rsidR="00147194" w:rsidRDefault="00147194" w:rsidP="00147194">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Declaratie privind evitarea conflictului de interes (Anexa 4);</w:t>
      </w:r>
    </w:p>
    <w:p w14:paraId="297E8494" w14:textId="77777777" w:rsidR="00147194" w:rsidRDefault="00147194" w:rsidP="00147194">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 xml:space="preserve">Declaratie </w:t>
      </w:r>
      <w:r w:rsidRPr="00C053DD">
        <w:rPr>
          <w:rFonts w:ascii="Arial" w:hAnsi="Arial" w:cs="Arial"/>
          <w:i/>
          <w:color w:val="000000"/>
          <w:lang w:val="ro-RO"/>
        </w:rPr>
        <w:t xml:space="preserve"> privind neîncadrarea în art. 164 din legea 98/2016</w:t>
      </w:r>
      <w:r>
        <w:rPr>
          <w:rFonts w:ascii="Arial" w:hAnsi="Arial" w:cs="Arial"/>
          <w:i/>
          <w:color w:val="000000"/>
          <w:lang w:val="ro-RO"/>
        </w:rPr>
        <w:t>(Anexa 5);</w:t>
      </w:r>
    </w:p>
    <w:p w14:paraId="75B0E054" w14:textId="77777777" w:rsidR="00147194" w:rsidRDefault="00147194" w:rsidP="00147194">
      <w:pPr>
        <w:widowControl w:val="0"/>
        <w:numPr>
          <w:ilvl w:val="0"/>
          <w:numId w:val="17"/>
        </w:numPr>
        <w:spacing w:after="0"/>
        <w:jc w:val="both"/>
        <w:rPr>
          <w:rFonts w:ascii="Arial" w:hAnsi="Arial" w:cs="Arial"/>
          <w:i/>
          <w:color w:val="000000"/>
          <w:lang w:val="ro-RO"/>
        </w:rPr>
      </w:pPr>
      <w:r>
        <w:rPr>
          <w:rFonts w:ascii="Arial" w:hAnsi="Arial" w:cs="Arial"/>
          <w:i/>
          <w:color w:val="000000"/>
          <w:lang w:val="ro-RO"/>
        </w:rPr>
        <w:t>D</w:t>
      </w:r>
      <w:r w:rsidRPr="00C053DD">
        <w:rPr>
          <w:rFonts w:ascii="Arial" w:hAnsi="Arial" w:cs="Arial"/>
          <w:i/>
          <w:color w:val="000000"/>
          <w:lang w:val="ro-RO"/>
        </w:rPr>
        <w:t>eclaraţie privind neîncadrarea în art. 165 şl 167 din legea 98/2016</w:t>
      </w:r>
      <w:r>
        <w:rPr>
          <w:rFonts w:ascii="Arial" w:hAnsi="Arial" w:cs="Arial"/>
          <w:i/>
          <w:color w:val="000000"/>
          <w:lang w:val="ro-RO"/>
        </w:rPr>
        <w:t>(Anexa 6)</w:t>
      </w:r>
    </w:p>
    <w:p w14:paraId="5B11F885" w14:textId="3A762182" w:rsidR="00147194" w:rsidRPr="00147194" w:rsidRDefault="00147194" w:rsidP="00147194">
      <w:pPr>
        <w:pStyle w:val="Listparagraf"/>
        <w:widowControl w:val="0"/>
        <w:numPr>
          <w:ilvl w:val="0"/>
          <w:numId w:val="17"/>
        </w:numPr>
        <w:spacing w:after="0"/>
        <w:jc w:val="both"/>
        <w:rPr>
          <w:rFonts w:ascii="Arial" w:hAnsi="Arial" w:cs="Arial"/>
          <w:i/>
          <w:color w:val="000000"/>
          <w:lang w:val="ro-RO"/>
        </w:rPr>
      </w:pPr>
      <w:r w:rsidRPr="00147194">
        <w:rPr>
          <w:rFonts w:ascii="Arial" w:hAnsi="Arial" w:cs="Arial"/>
          <w:i/>
          <w:color w:val="000000"/>
          <w:lang w:val="ro-RO"/>
        </w:rPr>
        <w:t>Certificat constatator emis de ONRC din care să rezulte numele complet, sediul și domeniul de activitate.</w:t>
      </w:r>
    </w:p>
    <w:p w14:paraId="23C7AEB6" w14:textId="0DB9F898" w:rsidR="00147194" w:rsidRPr="00147194" w:rsidRDefault="00147194" w:rsidP="00147194">
      <w:pPr>
        <w:pStyle w:val="Listparagraf"/>
        <w:widowControl w:val="0"/>
        <w:numPr>
          <w:ilvl w:val="0"/>
          <w:numId w:val="17"/>
        </w:numPr>
        <w:spacing w:after="0"/>
        <w:jc w:val="both"/>
        <w:rPr>
          <w:rFonts w:ascii="Arial" w:hAnsi="Arial" w:cs="Arial"/>
          <w:i/>
          <w:color w:val="000000"/>
          <w:lang w:val="ro-RO"/>
        </w:rPr>
      </w:pPr>
      <w:r w:rsidRPr="00147194">
        <w:rPr>
          <w:rFonts w:ascii="Arial" w:hAnsi="Arial" w:cs="Arial"/>
          <w:i/>
          <w:color w:val="000000"/>
          <w:lang w:val="ro-RO"/>
        </w:rPr>
        <w:t xml:space="preserve"> Draft contract </w:t>
      </w:r>
    </w:p>
    <w:p w14:paraId="6C79D6D0" w14:textId="77777777" w:rsidR="0080408C" w:rsidRPr="005E32C6" w:rsidRDefault="0080408C" w:rsidP="0080408C">
      <w:pPr>
        <w:spacing w:after="0"/>
        <w:jc w:val="both"/>
        <w:rPr>
          <w:rFonts w:ascii="Arial" w:hAnsi="Arial" w:cs="Arial"/>
          <w:i/>
          <w:color w:val="000000"/>
          <w:lang w:val="ro-RO"/>
        </w:rPr>
      </w:pPr>
      <w:r>
        <w:rPr>
          <w:rFonts w:ascii="Arial" w:hAnsi="Arial" w:cs="Arial"/>
          <w:i/>
          <w:color w:val="000000"/>
          <w:lang w:val="ro-RO"/>
        </w:rPr>
        <w:t xml:space="preserve">In situatia in care oferta noastra va fi acceptata, veti regasi Oferta financiara postata pachet in SEAP. De asemenea, dupa selectare vom prezenta documentul </w:t>
      </w:r>
      <w:r w:rsidRPr="00AC5980">
        <w:rPr>
          <w:rFonts w:ascii="Arial" w:hAnsi="Arial" w:cs="Arial"/>
          <w:i/>
          <w:color w:val="000000"/>
          <w:lang w:val="ro-RO"/>
        </w:rPr>
        <w:t>FURNIZARE INFORMATII PRIVIND BENEFICIARII REALI emis de ONR</w:t>
      </w:r>
      <w:r>
        <w:rPr>
          <w:rFonts w:ascii="Arial" w:hAnsi="Arial" w:cs="Arial"/>
          <w:i/>
          <w:color w:val="000000"/>
          <w:lang w:val="ro-RO"/>
        </w:rPr>
        <w:t>, in vederea semnarii contractului</w:t>
      </w:r>
    </w:p>
    <w:p w14:paraId="4597A1D1" w14:textId="77777777" w:rsidR="00D27B12" w:rsidRPr="00D7201F" w:rsidRDefault="00D27B12" w:rsidP="00E97398">
      <w:pPr>
        <w:widowControl w:val="0"/>
        <w:spacing w:after="0"/>
        <w:rPr>
          <w:rFonts w:ascii="Arial" w:hAnsi="Arial" w:cs="Arial"/>
          <w:b/>
          <w:lang w:val="ro-RO"/>
        </w:rPr>
      </w:pPr>
    </w:p>
    <w:p w14:paraId="6527B354" w14:textId="77777777" w:rsidR="00AC5980" w:rsidRPr="00D7201F" w:rsidRDefault="00AC5980" w:rsidP="00E97398">
      <w:pPr>
        <w:widowControl w:val="0"/>
        <w:spacing w:after="0"/>
        <w:rPr>
          <w:rFonts w:ascii="Arial" w:hAnsi="Arial" w:cs="Arial"/>
          <w:b/>
          <w:lang w:val="ro-RO"/>
        </w:rPr>
      </w:pPr>
    </w:p>
    <w:p w14:paraId="3F1786A4" w14:textId="77777777" w:rsidR="00D27B12" w:rsidRPr="00D7201F" w:rsidRDefault="00D27B12" w:rsidP="00E97398">
      <w:pPr>
        <w:widowControl w:val="0"/>
        <w:spacing w:after="0"/>
        <w:rPr>
          <w:rFonts w:ascii="Arial" w:hAnsi="Arial" w:cs="Arial"/>
          <w:b/>
          <w:lang w:val="ro-RO"/>
        </w:rPr>
      </w:pPr>
      <w:r w:rsidRPr="00D7201F">
        <w:rPr>
          <w:rFonts w:ascii="Arial" w:hAnsi="Arial" w:cs="Arial"/>
          <w:b/>
          <w:lang w:val="ro-RO"/>
        </w:rPr>
        <w:t>NUMELE OFERTANTULUI_____________________</w:t>
      </w:r>
    </w:p>
    <w:p w14:paraId="0495155A" w14:textId="77777777" w:rsidR="00D27B12" w:rsidRPr="00D7201F" w:rsidRDefault="00D27B12" w:rsidP="00E97398">
      <w:pPr>
        <w:widowControl w:val="0"/>
        <w:spacing w:after="0"/>
        <w:rPr>
          <w:rFonts w:ascii="Arial" w:hAnsi="Arial" w:cs="Arial"/>
          <w:b/>
          <w:lang w:val="ro-RO"/>
        </w:rPr>
      </w:pPr>
      <w:r w:rsidRPr="00D7201F">
        <w:rPr>
          <w:rFonts w:ascii="Arial" w:hAnsi="Arial" w:cs="Arial"/>
          <w:b/>
          <w:lang w:val="ro-RO"/>
        </w:rPr>
        <w:t>Semnătură autorizată___________________________</w:t>
      </w:r>
    </w:p>
    <w:p w14:paraId="6660D404" w14:textId="77777777" w:rsidR="00D27B12" w:rsidRPr="00D7201F" w:rsidRDefault="00D27B12" w:rsidP="00E97398">
      <w:pPr>
        <w:widowControl w:val="0"/>
        <w:spacing w:after="0"/>
        <w:rPr>
          <w:rFonts w:ascii="Arial" w:hAnsi="Arial" w:cs="Arial"/>
          <w:b/>
          <w:lang w:val="ro-RO"/>
        </w:rPr>
      </w:pPr>
      <w:r w:rsidRPr="00D7201F">
        <w:rPr>
          <w:rFonts w:ascii="Arial" w:hAnsi="Arial" w:cs="Arial"/>
          <w:b/>
          <w:lang w:val="ro-RO"/>
        </w:rPr>
        <w:t>Data:</w:t>
      </w:r>
    </w:p>
    <w:p w14:paraId="2BB291BE" w14:textId="77777777" w:rsidR="00453F41" w:rsidRPr="00D7201F" w:rsidRDefault="00453F41" w:rsidP="00E97398">
      <w:pPr>
        <w:widowControl w:val="0"/>
        <w:spacing w:after="0"/>
        <w:jc w:val="both"/>
        <w:rPr>
          <w:rFonts w:ascii="Arial" w:hAnsi="Arial" w:cs="Arial"/>
          <w:i/>
          <w:strike/>
          <w:lang w:val="ro-RO"/>
        </w:rPr>
      </w:pPr>
    </w:p>
    <w:p w14:paraId="7C8DFC43" w14:textId="77777777" w:rsidR="00EA0DE7" w:rsidRPr="00D7201F" w:rsidRDefault="00EA0DE7" w:rsidP="00E97398">
      <w:pPr>
        <w:widowControl w:val="0"/>
        <w:spacing w:after="0"/>
        <w:jc w:val="both"/>
        <w:rPr>
          <w:rFonts w:ascii="Arial" w:hAnsi="Arial" w:cs="Arial"/>
          <w:i/>
          <w:strike/>
          <w:lang w:val="ro-RO"/>
        </w:rPr>
      </w:pPr>
    </w:p>
    <w:p w14:paraId="6E13992A" w14:textId="77777777" w:rsidR="00EA0DE7" w:rsidRPr="00D7201F" w:rsidRDefault="00EA0DE7" w:rsidP="00E97398">
      <w:pPr>
        <w:widowControl w:val="0"/>
        <w:spacing w:after="0"/>
        <w:jc w:val="both"/>
        <w:rPr>
          <w:rFonts w:ascii="Arial" w:hAnsi="Arial" w:cs="Arial"/>
          <w:i/>
          <w:strike/>
          <w:lang w:val="ro-RO"/>
        </w:rPr>
      </w:pPr>
    </w:p>
    <w:p w14:paraId="00E7BFCC" w14:textId="77777777" w:rsidR="00EA0DE7" w:rsidRPr="00D7201F" w:rsidRDefault="00EA0DE7" w:rsidP="00E97398">
      <w:pPr>
        <w:widowControl w:val="0"/>
        <w:spacing w:after="0"/>
        <w:jc w:val="both"/>
        <w:rPr>
          <w:rFonts w:ascii="Arial" w:hAnsi="Arial" w:cs="Arial"/>
          <w:i/>
          <w:strike/>
          <w:lang w:val="ro-RO"/>
        </w:rPr>
      </w:pPr>
    </w:p>
    <w:p w14:paraId="55B59900" w14:textId="77777777" w:rsidR="00EA0DE7" w:rsidRPr="00D7201F" w:rsidRDefault="00EA0DE7" w:rsidP="00E97398">
      <w:pPr>
        <w:widowControl w:val="0"/>
        <w:rPr>
          <w:rFonts w:ascii="Arial" w:hAnsi="Arial" w:cs="Arial"/>
          <w:i/>
          <w:strike/>
          <w:lang w:val="ro-RO"/>
        </w:rPr>
      </w:pPr>
      <w:r w:rsidRPr="00D7201F">
        <w:rPr>
          <w:rFonts w:ascii="Arial" w:hAnsi="Arial" w:cs="Arial"/>
          <w:i/>
          <w:strike/>
          <w:lang w:val="ro-RO"/>
        </w:rPr>
        <w:br w:type="page"/>
      </w:r>
    </w:p>
    <w:p w14:paraId="32BB6F11" w14:textId="77777777" w:rsidR="00EA0DE7" w:rsidRPr="00D7201F" w:rsidRDefault="00EA0DE7" w:rsidP="00E97398">
      <w:pPr>
        <w:widowControl w:val="0"/>
        <w:spacing w:after="0"/>
        <w:rPr>
          <w:rFonts w:ascii="Arial" w:hAnsi="Arial" w:cs="Arial"/>
          <w:lang w:val="ro-RO"/>
        </w:rPr>
      </w:pPr>
      <w:bookmarkStart w:id="14" w:name="_Hlk73617588"/>
    </w:p>
    <w:p w14:paraId="5BA0AADA" w14:textId="77777777" w:rsidR="00EA0DE7" w:rsidRPr="00D7201F" w:rsidRDefault="00EA0DE7" w:rsidP="00E97398">
      <w:pPr>
        <w:widowControl w:val="0"/>
        <w:spacing w:after="0"/>
        <w:jc w:val="right"/>
        <w:outlineLvl w:val="0"/>
        <w:rPr>
          <w:rStyle w:val="FontStyle109"/>
          <w:rFonts w:ascii="Arial" w:hAnsi="Arial" w:cs="Arial"/>
          <w:b/>
          <w:i w:val="0"/>
          <w:iCs w:val="0"/>
          <w:color w:val="000000"/>
          <w:sz w:val="22"/>
          <w:szCs w:val="22"/>
          <w:lang w:val="ro-RO"/>
        </w:rPr>
      </w:pPr>
      <w:r w:rsidRPr="00D7201F">
        <w:rPr>
          <w:rFonts w:ascii="Arial" w:hAnsi="Arial" w:cs="Arial"/>
          <w:b/>
          <w:color w:val="000000"/>
          <w:lang w:val="ro-RO"/>
        </w:rPr>
        <w:t xml:space="preserve">ANEXA 2          </w:t>
      </w:r>
    </w:p>
    <w:p w14:paraId="3DC75891" w14:textId="77777777" w:rsidR="00EA0DE7" w:rsidRPr="00D7201F" w:rsidRDefault="00EA0DE7" w:rsidP="00E97398">
      <w:pPr>
        <w:widowControl w:val="0"/>
        <w:ind w:left="100"/>
        <w:rPr>
          <w:rFonts w:ascii="Arial" w:hAnsi="Arial" w:cs="Arial"/>
          <w:lang w:val="ro-RO"/>
        </w:rPr>
      </w:pPr>
      <w:r w:rsidRPr="00D7201F">
        <w:rPr>
          <w:rFonts w:ascii="Arial" w:hAnsi="Arial" w:cs="Arial"/>
          <w:b/>
          <w:bCs/>
          <w:lang w:val="ro-RO"/>
        </w:rPr>
        <w:t>OPERATOR ECONOMIC</w:t>
      </w:r>
    </w:p>
    <w:p w14:paraId="239D97AE" w14:textId="77777777" w:rsidR="00EA0DE7" w:rsidRPr="00D7201F" w:rsidRDefault="00EA0DE7" w:rsidP="00E97398">
      <w:pPr>
        <w:widowControl w:val="0"/>
        <w:tabs>
          <w:tab w:val="left" w:pos="5780"/>
          <w:tab w:val="left" w:pos="6940"/>
          <w:tab w:val="left" w:pos="7420"/>
          <w:tab w:val="left" w:pos="7720"/>
          <w:tab w:val="left" w:pos="8580"/>
        </w:tabs>
        <w:spacing w:after="0"/>
        <w:ind w:left="159"/>
        <w:rPr>
          <w:rFonts w:ascii="Arial" w:hAnsi="Arial" w:cs="Arial"/>
          <w:lang w:val="ro-RO"/>
        </w:rPr>
      </w:pPr>
      <w:r w:rsidRPr="00D7201F">
        <w:rPr>
          <w:rFonts w:ascii="Arial" w:hAnsi="Arial" w:cs="Arial"/>
          <w:b/>
          <w:bCs/>
          <w:lang w:val="ro-RO"/>
        </w:rPr>
        <w:t>____________________</w:t>
      </w:r>
      <w:r w:rsidRPr="00D7201F">
        <w:rPr>
          <w:rFonts w:ascii="Arial" w:hAnsi="Arial" w:cs="Arial"/>
          <w:lang w:val="ro-RO"/>
        </w:rPr>
        <w:tab/>
        <w:t xml:space="preserve">        </w:t>
      </w:r>
    </w:p>
    <w:p w14:paraId="6FD0C25A" w14:textId="77777777" w:rsidR="00EA0DE7" w:rsidRPr="00D7201F" w:rsidRDefault="00EA0DE7" w:rsidP="00E97398">
      <w:pPr>
        <w:widowControl w:val="0"/>
        <w:ind w:left="40"/>
        <w:rPr>
          <w:rFonts w:ascii="Arial" w:hAnsi="Arial" w:cs="Arial"/>
          <w:lang w:val="ro-RO"/>
        </w:rPr>
      </w:pPr>
      <w:r w:rsidRPr="00D7201F">
        <w:rPr>
          <w:rFonts w:ascii="Arial" w:hAnsi="Arial" w:cs="Arial"/>
          <w:b/>
          <w:bCs/>
          <w:i/>
          <w:iCs/>
          <w:lang w:val="ro-RO"/>
        </w:rPr>
        <w:t>(denumirea/numele</w:t>
      </w:r>
    </w:p>
    <w:p w14:paraId="36BCF639" w14:textId="77777777" w:rsidR="00EA0DE7" w:rsidRPr="00D7201F" w:rsidRDefault="00EA0DE7" w:rsidP="00E97398">
      <w:pPr>
        <w:widowControl w:val="0"/>
        <w:spacing w:after="0" w:line="240" w:lineRule="auto"/>
        <w:rPr>
          <w:rFonts w:ascii="Arial" w:hAnsi="Arial" w:cs="Arial"/>
          <w:i/>
          <w:lang w:val="ro-RO" w:eastAsia="ro-RO"/>
        </w:rPr>
      </w:pPr>
    </w:p>
    <w:p w14:paraId="0A3EC88B" w14:textId="77777777" w:rsidR="00EA0DE7" w:rsidRPr="00D7201F" w:rsidRDefault="00EA0DE7" w:rsidP="00E97398">
      <w:pPr>
        <w:widowControl w:val="0"/>
        <w:spacing w:after="0" w:line="240" w:lineRule="auto"/>
        <w:rPr>
          <w:rFonts w:ascii="Arial" w:hAnsi="Arial" w:cs="Arial"/>
          <w:i/>
          <w:lang w:val="ro-RO" w:eastAsia="ro-RO"/>
        </w:rPr>
      </w:pPr>
    </w:p>
    <w:p w14:paraId="25A03C30" w14:textId="77777777" w:rsidR="00EA0DE7" w:rsidRPr="00D7201F" w:rsidRDefault="00EA0DE7" w:rsidP="00E97398">
      <w:pPr>
        <w:widowControl w:val="0"/>
        <w:spacing w:after="0" w:line="240" w:lineRule="auto"/>
        <w:jc w:val="center"/>
        <w:rPr>
          <w:rFonts w:ascii="Arial" w:hAnsi="Arial" w:cs="Arial"/>
          <w:b/>
          <w:bCs/>
          <w:i/>
          <w:lang w:val="ro-RO" w:eastAsia="ro-RO"/>
        </w:rPr>
      </w:pPr>
      <w:r w:rsidRPr="00D7201F">
        <w:rPr>
          <w:rFonts w:ascii="Arial" w:hAnsi="Arial" w:cs="Arial"/>
          <w:b/>
          <w:bCs/>
          <w:i/>
          <w:lang w:val="ro-RO" w:eastAsia="ro-RO"/>
        </w:rPr>
        <w:t>Declaratie privind respectarea principiului DNSH</w:t>
      </w:r>
    </w:p>
    <w:p w14:paraId="0F31C00D" w14:textId="77777777" w:rsidR="00EA0DE7" w:rsidRPr="00D7201F" w:rsidRDefault="00EA0DE7" w:rsidP="00E97398">
      <w:pPr>
        <w:widowControl w:val="0"/>
        <w:spacing w:after="0" w:line="240" w:lineRule="auto"/>
        <w:jc w:val="center"/>
        <w:rPr>
          <w:rFonts w:ascii="Arial" w:hAnsi="Arial" w:cs="Arial"/>
          <w:b/>
          <w:bCs/>
          <w:i/>
          <w:lang w:val="ro-RO" w:eastAsia="ro-RO"/>
        </w:rPr>
      </w:pPr>
      <w:r w:rsidRPr="00D7201F">
        <w:rPr>
          <w:rFonts w:ascii="Arial" w:hAnsi="Arial" w:cs="Arial"/>
          <w:b/>
          <w:bCs/>
          <w:i/>
          <w:lang w:val="ro-RO" w:eastAsia="ro-RO"/>
        </w:rPr>
        <w:t>(„Do no significant harm” – „A nu aduce prejudicii asupra mediului”)</w:t>
      </w:r>
    </w:p>
    <w:p w14:paraId="02A1788F" w14:textId="77777777" w:rsidR="00EA0DE7" w:rsidRPr="00D7201F" w:rsidRDefault="00EA0DE7" w:rsidP="00E97398">
      <w:pPr>
        <w:widowControl w:val="0"/>
        <w:spacing w:after="0" w:line="240" w:lineRule="auto"/>
        <w:rPr>
          <w:rFonts w:ascii="Arial" w:hAnsi="Arial" w:cs="Arial"/>
          <w:i/>
          <w:lang w:val="ro-RO" w:eastAsia="ro-RO"/>
        </w:rPr>
      </w:pPr>
    </w:p>
    <w:p w14:paraId="079AC485" w14:textId="77777777" w:rsidR="00EA0DE7" w:rsidRPr="00D7201F" w:rsidRDefault="00EA0DE7" w:rsidP="00E97398">
      <w:pPr>
        <w:widowControl w:val="0"/>
        <w:spacing w:after="0" w:line="240" w:lineRule="auto"/>
        <w:rPr>
          <w:rFonts w:ascii="Arial" w:hAnsi="Arial" w:cs="Arial"/>
          <w:i/>
          <w:lang w:val="ro-RO" w:eastAsia="ro-RO"/>
        </w:rPr>
      </w:pPr>
    </w:p>
    <w:p w14:paraId="5771C921" w14:textId="24D04CA4" w:rsidR="00EA0DE7" w:rsidRPr="00D7201F" w:rsidRDefault="00EA0DE7" w:rsidP="00E97398">
      <w:pPr>
        <w:widowControl w:val="0"/>
        <w:shd w:val="clear" w:color="auto" w:fill="FFFFFF"/>
        <w:spacing w:after="0"/>
        <w:jc w:val="both"/>
        <w:rPr>
          <w:rFonts w:ascii="Arial" w:hAnsi="Arial" w:cs="Arial"/>
          <w:lang w:val="ro-RO"/>
        </w:rPr>
      </w:pPr>
      <w:r w:rsidRPr="00D7201F">
        <w:rPr>
          <w:rFonts w:ascii="Arial" w:hAnsi="Arial" w:cs="Arial"/>
          <w:b/>
          <w:lang w:val="ro-RO"/>
        </w:rPr>
        <w:t xml:space="preserve">Subsemnatul(a), </w:t>
      </w:r>
      <w:r w:rsidRPr="00D7201F">
        <w:rPr>
          <w:rFonts w:ascii="Arial" w:hAnsi="Arial" w:cs="Arial"/>
          <w:bCs/>
          <w:lang w:val="ro-RO"/>
        </w:rPr>
        <w:t xml:space="preserve">.......................................... </w:t>
      </w:r>
      <w:r w:rsidRPr="00D7201F">
        <w:rPr>
          <w:rFonts w:ascii="Arial" w:hAnsi="Arial" w:cs="Arial"/>
          <w:lang w:val="ro-RO"/>
        </w:rPr>
        <w:t>(</w:t>
      </w:r>
      <w:r w:rsidRPr="00D7201F">
        <w:rPr>
          <w:rFonts w:ascii="Arial" w:hAnsi="Arial" w:cs="Arial"/>
          <w:i/>
          <w:lang w:val="ro-RO"/>
        </w:rPr>
        <w:t>nume/prenume</w:t>
      </w:r>
      <w:r w:rsidRPr="00D7201F">
        <w:rPr>
          <w:rFonts w:ascii="Arial" w:hAnsi="Arial" w:cs="Arial"/>
          <w:lang w:val="ro-RO"/>
        </w:rPr>
        <w:t>), domiciliat(a) in ……………………………………… (</w:t>
      </w:r>
      <w:r w:rsidRPr="00D7201F">
        <w:rPr>
          <w:rFonts w:ascii="Arial" w:hAnsi="Arial" w:cs="Arial"/>
          <w:i/>
          <w:lang w:val="ro-RO"/>
        </w:rPr>
        <w:t>adresa de domiciliu</w:t>
      </w:r>
      <w:r w:rsidRPr="00D7201F">
        <w:rPr>
          <w:rFonts w:ascii="Arial" w:hAnsi="Arial" w:cs="Arial"/>
          <w:lang w:val="ro-RO"/>
        </w:rPr>
        <w:t>), identificat(a) cu act de identitate (</w:t>
      </w:r>
      <w:r w:rsidRPr="00D7201F">
        <w:rPr>
          <w:rFonts w:ascii="Arial" w:hAnsi="Arial" w:cs="Arial"/>
          <w:i/>
          <w:lang w:val="ro-RO"/>
        </w:rPr>
        <w:t>CI/ Pasaport</w:t>
      </w:r>
      <w:r w:rsidRPr="00D7201F">
        <w:rPr>
          <w:rFonts w:ascii="Arial" w:hAnsi="Arial" w:cs="Arial"/>
          <w:lang w:val="ro-RO"/>
        </w:rPr>
        <w:t xml:space="preserve">), seria ……, nr. ………, eliberat de...................., la data de …………, CNP …………………., </w:t>
      </w:r>
      <w:r w:rsidRPr="00D7201F">
        <w:rPr>
          <w:rFonts w:ascii="Arial" w:hAnsi="Arial" w:cs="Arial"/>
          <w:b/>
          <w:lang w:val="ro-RO"/>
        </w:rPr>
        <w:t xml:space="preserve">in calitate de </w:t>
      </w:r>
      <w:r w:rsidRPr="00D7201F">
        <w:rPr>
          <w:rFonts w:ascii="Arial" w:hAnsi="Arial" w:cs="Arial"/>
          <w:i/>
          <w:lang w:val="ro-RO"/>
        </w:rPr>
        <w:t xml:space="preserve">reprezentant împuternicit </w:t>
      </w:r>
      <w:r w:rsidRPr="00D7201F">
        <w:rPr>
          <w:rFonts w:ascii="Arial" w:hAnsi="Arial" w:cs="Arial"/>
          <w:b/>
          <w:lang w:val="ro-RO"/>
        </w:rPr>
        <w:t xml:space="preserve">al Ofertantului </w:t>
      </w:r>
      <w:r w:rsidRPr="00D7201F">
        <w:rPr>
          <w:rFonts w:ascii="Arial" w:hAnsi="Arial" w:cs="Arial"/>
          <w:lang w:val="ro-RO"/>
        </w:rPr>
        <w:t xml:space="preserve">pentru participarea la Achiziția directă organizată de U.A.T. </w:t>
      </w:r>
      <w:r w:rsidR="00F9139E">
        <w:rPr>
          <w:rFonts w:ascii="Arial" w:hAnsi="Arial" w:cs="Arial"/>
          <w:lang w:val="ro-RO"/>
        </w:rPr>
        <w:t>Valea Sării</w:t>
      </w:r>
      <w:r w:rsidRPr="00D7201F">
        <w:rPr>
          <w:rFonts w:ascii="Arial" w:hAnsi="Arial" w:cs="Arial"/>
          <w:lang w:val="ro-RO"/>
        </w:rPr>
        <w:t xml:space="preserve"> pentru atribuirea contractului </w:t>
      </w:r>
      <w:r w:rsidRPr="00D7201F">
        <w:rPr>
          <w:rFonts w:ascii="Arial" w:hAnsi="Arial" w:cs="Arial"/>
          <w:bCs/>
          <w:iCs/>
          <w:lang w:val="ro-RO"/>
        </w:rPr>
        <w:t xml:space="preserve">de </w:t>
      </w:r>
      <w:r w:rsidRPr="00D7201F">
        <w:rPr>
          <w:rFonts w:ascii="Arial" w:hAnsi="Arial" w:cs="Arial"/>
          <w:b/>
          <w:i/>
          <w:lang w:val="ro-RO"/>
        </w:rPr>
        <w:t xml:space="preserve">Achiziție </w:t>
      </w:r>
      <w:r w:rsidR="00120987">
        <w:rPr>
          <w:rFonts w:ascii="Arial" w:hAnsi="Arial" w:cs="Arial"/>
          <w:b/>
          <w:i/>
          <w:lang w:val="ro-RO"/>
        </w:rPr>
        <w:t>mobilier</w:t>
      </w:r>
      <w:r w:rsidRPr="00D7201F">
        <w:rPr>
          <w:rFonts w:ascii="Arial" w:hAnsi="Arial" w:cs="Arial"/>
          <w:b/>
          <w:i/>
          <w:lang w:val="ro-RO"/>
        </w:rPr>
        <w:t xml:space="preserve"> pentru dotarea unităților de învățământ preuniversitar din </w:t>
      </w:r>
      <w:r w:rsidR="004323B0" w:rsidRPr="00D7201F">
        <w:rPr>
          <w:rFonts w:ascii="Arial" w:hAnsi="Arial" w:cs="Arial"/>
          <w:b/>
          <w:i/>
          <w:lang w:val="ro-RO"/>
        </w:rPr>
        <w:t>UAT COMUNA VALEA SĂRII, JUDEȚUL VRANCEA</w:t>
      </w:r>
      <w:r w:rsidRPr="00D7201F">
        <w:rPr>
          <w:rFonts w:ascii="Arial" w:hAnsi="Arial" w:cs="Arial"/>
          <w:lang w:val="ro-RO"/>
        </w:rPr>
        <w:t xml:space="preserve">, declar pe propria răspundere, </w:t>
      </w:r>
      <w:r w:rsidRPr="00D7201F">
        <w:rPr>
          <w:rFonts w:ascii="Arial" w:eastAsia="Times New Roman" w:hAnsi="Arial" w:cs="Arial"/>
          <w:lang w:val="ro-RO"/>
        </w:rPr>
        <w:t xml:space="preserve">că </w:t>
      </w:r>
      <w:r w:rsidRPr="00D7201F">
        <w:rPr>
          <w:rFonts w:ascii="Arial" w:hAnsi="Arial" w:cs="Arial"/>
          <w:lang w:val="ro-RO" w:eastAsia="en-GB"/>
        </w:rPr>
        <w:t>produsele ofertate respectă principiul DNSH (”</w:t>
      </w:r>
      <w:r w:rsidRPr="00D7201F">
        <w:rPr>
          <w:rFonts w:ascii="Arial" w:hAnsi="Arial" w:cs="Arial"/>
          <w:i/>
          <w:iCs/>
          <w:lang w:val="ro-RO" w:eastAsia="en-GB"/>
        </w:rPr>
        <w:t>Do no significant harm”</w:t>
      </w:r>
      <w:r w:rsidRPr="00D7201F">
        <w:rPr>
          <w:rFonts w:ascii="Arial" w:hAnsi="Arial" w:cs="Arial"/>
          <w:lang w:val="ro-RO" w:eastAsia="en-GB"/>
        </w:rPr>
        <w:t>)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w:t>
      </w:r>
      <w:r w:rsidRPr="00D7201F">
        <w:rPr>
          <w:rFonts w:ascii="Arial" w:hAnsi="Arial" w:cs="Arial"/>
          <w:i/>
          <w:iCs/>
          <w:lang w:val="ro-RO" w:eastAsia="en-GB"/>
        </w:rPr>
        <w:t>.</w:t>
      </w:r>
    </w:p>
    <w:p w14:paraId="433DEB45" w14:textId="77777777" w:rsidR="00EA0DE7" w:rsidRPr="00D7201F" w:rsidRDefault="00EA0DE7" w:rsidP="00E97398">
      <w:pPr>
        <w:pStyle w:val="Default"/>
        <w:widowControl w:val="0"/>
        <w:spacing w:line="276" w:lineRule="auto"/>
        <w:jc w:val="both"/>
        <w:rPr>
          <w:rFonts w:ascii="Arial" w:eastAsia="Calibri" w:hAnsi="Arial" w:cs="Arial"/>
          <w:color w:val="auto"/>
          <w:sz w:val="22"/>
          <w:szCs w:val="22"/>
          <w:lang w:val="ro-RO" w:eastAsia="en-GB"/>
        </w:rPr>
      </w:pPr>
    </w:p>
    <w:p w14:paraId="39777D06" w14:textId="77777777" w:rsidR="00EA0DE7" w:rsidRPr="00D7201F" w:rsidRDefault="00EA0DE7" w:rsidP="00E97398">
      <w:pPr>
        <w:pStyle w:val="Default"/>
        <w:widowControl w:val="0"/>
        <w:spacing w:line="276" w:lineRule="auto"/>
        <w:jc w:val="both"/>
        <w:rPr>
          <w:rFonts w:ascii="Arial" w:eastAsia="Calibri" w:hAnsi="Arial" w:cs="Arial"/>
          <w:color w:val="auto"/>
          <w:sz w:val="22"/>
          <w:szCs w:val="22"/>
          <w:lang w:val="ro-RO" w:eastAsia="en-GB"/>
        </w:rPr>
      </w:pPr>
      <w:r w:rsidRPr="00D7201F">
        <w:rPr>
          <w:rFonts w:ascii="Arial" w:eastAsia="Calibri" w:hAnsi="Arial" w:cs="Arial"/>
          <w:color w:val="auto"/>
          <w:sz w:val="22"/>
          <w:szCs w:val="22"/>
          <w:lang w:val="ro-RO" w:eastAsia="en-GB"/>
        </w:rPr>
        <w:t xml:space="preserve">Astfel, produsele ofertate de noi nu prejudiciază în mod semnificativ, pe durata întregului ciclu de viață a investiţiei, niciunul dintre cele 6 obiective de mediu, prin raportare la prevederile art. 17 din Regulamentului (UE) 2020/852, respectiv: </w:t>
      </w:r>
    </w:p>
    <w:p w14:paraId="3804298B"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 xml:space="preserve">a) atenuarea schimbărilor climatice; </w:t>
      </w:r>
    </w:p>
    <w:p w14:paraId="12BA9596"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 xml:space="preserve">b) adaptarea la schimbările climatice; </w:t>
      </w:r>
    </w:p>
    <w:p w14:paraId="1B095809"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 xml:space="preserve">c) utilizarea durabilă și protecția resurselor de apă și a celor marine; </w:t>
      </w:r>
    </w:p>
    <w:p w14:paraId="5083221E"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 xml:space="preserve">d) tranziția către o economie circulară; </w:t>
      </w:r>
    </w:p>
    <w:p w14:paraId="51C0B25D"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 xml:space="preserve">e) prevenirea și controlul poluării; </w:t>
      </w:r>
    </w:p>
    <w:p w14:paraId="68876EFA" w14:textId="77777777" w:rsidR="00EA0DE7" w:rsidRPr="00D7201F" w:rsidRDefault="00EA0DE7" w:rsidP="00E97398">
      <w:pPr>
        <w:widowControl w:val="0"/>
        <w:autoSpaceDE w:val="0"/>
        <w:autoSpaceDN w:val="0"/>
        <w:adjustRightInd w:val="0"/>
        <w:spacing w:after="0"/>
        <w:jc w:val="both"/>
        <w:rPr>
          <w:rFonts w:ascii="Arial" w:hAnsi="Arial" w:cs="Arial"/>
          <w:lang w:val="ro-RO" w:eastAsia="en-GB"/>
        </w:rPr>
      </w:pPr>
      <w:r w:rsidRPr="00D7201F">
        <w:rPr>
          <w:rFonts w:ascii="Arial" w:hAnsi="Arial" w:cs="Arial"/>
          <w:lang w:val="ro-RO" w:eastAsia="en-GB"/>
        </w:rPr>
        <w:t>f) protecția și refacerea biodiversității și a ecosistemelor.</w:t>
      </w:r>
    </w:p>
    <w:p w14:paraId="2EB95AD1" w14:textId="77777777" w:rsidR="00EA0DE7" w:rsidRPr="00D7201F" w:rsidRDefault="00EA0DE7" w:rsidP="00E97398">
      <w:pPr>
        <w:widowControl w:val="0"/>
        <w:jc w:val="both"/>
        <w:rPr>
          <w:rFonts w:ascii="Arial" w:hAnsi="Arial" w:cs="Arial"/>
          <w:lang w:val="ro-RO" w:eastAsia="en-GB"/>
        </w:rPr>
      </w:pPr>
    </w:p>
    <w:p w14:paraId="17DDD048" w14:textId="77777777" w:rsidR="00EA0DE7" w:rsidRPr="00D7201F" w:rsidRDefault="00EA0DE7" w:rsidP="00E97398">
      <w:pPr>
        <w:widowControl w:val="0"/>
        <w:jc w:val="both"/>
        <w:rPr>
          <w:rFonts w:ascii="Arial" w:hAnsi="Arial" w:cs="Arial"/>
          <w:bCs/>
          <w:lang w:val="ro-RO"/>
        </w:rPr>
      </w:pPr>
      <w:r w:rsidRPr="00D7201F">
        <w:rPr>
          <w:rFonts w:ascii="Arial" w:hAnsi="Arial" w:cs="Arial"/>
          <w:bCs/>
          <w:lang w:val="ro-RO"/>
        </w:rPr>
        <w:t>Confirm, de asemenea, că afirmațiile din această declarație sunt adevărate şi că informațiile incluse în aceasta sunt corecte</w:t>
      </w:r>
    </w:p>
    <w:p w14:paraId="338C1128" w14:textId="77777777" w:rsidR="00EA0DE7" w:rsidRPr="00D7201F" w:rsidRDefault="00EA0DE7" w:rsidP="00E97398">
      <w:pPr>
        <w:pStyle w:val="Corptext2"/>
        <w:widowControl w:val="0"/>
        <w:rPr>
          <w:rFonts w:ascii="Arial" w:hAnsi="Arial" w:cs="Arial"/>
          <w:b/>
          <w:lang w:val="ro-RO"/>
        </w:rPr>
      </w:pPr>
    </w:p>
    <w:p w14:paraId="1F7AEB73" w14:textId="77777777" w:rsidR="00EA0DE7" w:rsidRPr="00D7201F" w:rsidRDefault="00EA0DE7" w:rsidP="00E97398">
      <w:pPr>
        <w:widowControl w:val="0"/>
        <w:spacing w:after="0"/>
        <w:ind w:left="40"/>
        <w:rPr>
          <w:rFonts w:ascii="Arial" w:hAnsi="Arial" w:cs="Arial"/>
          <w:lang w:val="ro-RO"/>
        </w:rPr>
      </w:pPr>
    </w:p>
    <w:p w14:paraId="49A74BEE" w14:textId="77777777" w:rsidR="00EA0DE7" w:rsidRPr="00D7201F" w:rsidRDefault="00EA0DE7" w:rsidP="00E97398">
      <w:pPr>
        <w:widowControl w:val="0"/>
        <w:ind w:left="40"/>
        <w:rPr>
          <w:rFonts w:ascii="Arial" w:hAnsi="Arial" w:cs="Arial"/>
          <w:lang w:val="ro-RO"/>
        </w:rPr>
      </w:pPr>
      <w:r w:rsidRPr="00D7201F">
        <w:rPr>
          <w:rFonts w:ascii="Arial" w:hAnsi="Arial" w:cs="Arial"/>
          <w:lang w:val="ro-RO"/>
        </w:rPr>
        <w:t>Data completării</w:t>
      </w:r>
    </w:p>
    <w:p w14:paraId="3218C94C" w14:textId="77777777" w:rsidR="00EA0DE7" w:rsidRPr="00D7201F" w:rsidRDefault="00EA0DE7" w:rsidP="00E97398">
      <w:pPr>
        <w:widowControl w:val="0"/>
        <w:ind w:left="40"/>
        <w:rPr>
          <w:rFonts w:ascii="Arial" w:hAnsi="Arial" w:cs="Arial"/>
          <w:lang w:val="ro-RO"/>
        </w:rPr>
      </w:pPr>
      <w:r w:rsidRPr="00D7201F">
        <w:rPr>
          <w:rFonts w:ascii="Arial" w:hAnsi="Arial" w:cs="Arial"/>
          <w:lang w:val="ro-RO"/>
        </w:rPr>
        <w:t xml:space="preserve">Operator economic,................................. </w:t>
      </w:r>
      <w:r w:rsidRPr="00D7201F">
        <w:rPr>
          <w:rFonts w:ascii="Arial" w:hAnsi="Arial" w:cs="Arial"/>
          <w:i/>
          <w:iCs/>
          <w:lang w:val="ro-RO"/>
        </w:rPr>
        <w:t>(semnătură autorizată)</w:t>
      </w:r>
    </w:p>
    <w:p w14:paraId="7BEF284C" w14:textId="77777777" w:rsidR="00EA0DE7" w:rsidRPr="00D7201F" w:rsidRDefault="00EA0DE7" w:rsidP="00E97398">
      <w:pPr>
        <w:widowControl w:val="0"/>
        <w:spacing w:after="0"/>
        <w:ind w:left="40"/>
        <w:rPr>
          <w:rFonts w:ascii="Arial" w:hAnsi="Arial" w:cs="Arial"/>
          <w:lang w:val="ro-RO"/>
        </w:rPr>
      </w:pPr>
    </w:p>
    <w:p w14:paraId="20E9D496" w14:textId="77777777" w:rsidR="00EA0DE7" w:rsidRPr="00D7201F" w:rsidRDefault="00EA0DE7" w:rsidP="00E97398">
      <w:pPr>
        <w:widowControl w:val="0"/>
        <w:spacing w:after="0"/>
        <w:ind w:left="40"/>
        <w:rPr>
          <w:rFonts w:ascii="Arial" w:hAnsi="Arial" w:cs="Arial"/>
          <w:lang w:val="ro-RO"/>
        </w:rPr>
      </w:pPr>
    </w:p>
    <w:p w14:paraId="458D4466" w14:textId="77777777" w:rsidR="00EA0DE7" w:rsidRPr="00D7201F" w:rsidRDefault="00EA0DE7" w:rsidP="00E97398">
      <w:pPr>
        <w:widowControl w:val="0"/>
        <w:spacing w:after="0"/>
        <w:rPr>
          <w:rFonts w:ascii="Arial" w:hAnsi="Arial" w:cs="Arial"/>
          <w:lang w:val="ro-RO"/>
        </w:rPr>
      </w:pPr>
    </w:p>
    <w:p w14:paraId="5785E8F3" w14:textId="77777777" w:rsidR="00EA0DE7" w:rsidRPr="00D7201F" w:rsidRDefault="00EA0DE7" w:rsidP="00E97398">
      <w:pPr>
        <w:widowControl w:val="0"/>
        <w:spacing w:after="0"/>
        <w:ind w:left="40"/>
        <w:rPr>
          <w:rFonts w:ascii="Arial" w:hAnsi="Arial" w:cs="Arial"/>
          <w:lang w:val="ro-RO"/>
        </w:rPr>
      </w:pPr>
    </w:p>
    <w:p w14:paraId="4746A1B2" w14:textId="77777777" w:rsidR="00EA0DE7" w:rsidRPr="00D7201F" w:rsidRDefault="00EA0DE7" w:rsidP="00E97398">
      <w:pPr>
        <w:widowControl w:val="0"/>
        <w:spacing w:after="0"/>
        <w:jc w:val="right"/>
        <w:outlineLvl w:val="0"/>
        <w:rPr>
          <w:rStyle w:val="FontStyle109"/>
          <w:rFonts w:ascii="Arial" w:hAnsi="Arial" w:cs="Arial"/>
          <w:b/>
          <w:i w:val="0"/>
          <w:iCs w:val="0"/>
          <w:color w:val="000000"/>
          <w:sz w:val="22"/>
          <w:szCs w:val="22"/>
          <w:lang w:val="ro-RO"/>
        </w:rPr>
      </w:pPr>
      <w:r w:rsidRPr="00D7201F">
        <w:rPr>
          <w:rFonts w:ascii="Arial" w:hAnsi="Arial" w:cs="Arial"/>
          <w:b/>
          <w:color w:val="000000"/>
          <w:lang w:val="ro-RO"/>
        </w:rPr>
        <w:t xml:space="preserve">ANEXA 3          </w:t>
      </w:r>
    </w:p>
    <w:p w14:paraId="7BB60752" w14:textId="77777777" w:rsidR="00EA0DE7" w:rsidRPr="00D7201F" w:rsidRDefault="00EA0DE7" w:rsidP="00E97398">
      <w:pPr>
        <w:widowControl w:val="0"/>
        <w:ind w:left="100"/>
        <w:rPr>
          <w:rFonts w:ascii="Arial" w:hAnsi="Arial" w:cs="Arial"/>
          <w:lang w:val="ro-RO"/>
        </w:rPr>
      </w:pPr>
      <w:r w:rsidRPr="00D7201F">
        <w:rPr>
          <w:rFonts w:ascii="Arial" w:hAnsi="Arial" w:cs="Arial"/>
          <w:b/>
          <w:bCs/>
          <w:lang w:val="ro-RO"/>
        </w:rPr>
        <w:t>OPERATOR ECONOMIC</w:t>
      </w:r>
    </w:p>
    <w:p w14:paraId="1143D6F1" w14:textId="77777777" w:rsidR="00EA0DE7" w:rsidRPr="00D7201F" w:rsidRDefault="00EA0DE7" w:rsidP="00E97398">
      <w:pPr>
        <w:widowControl w:val="0"/>
        <w:tabs>
          <w:tab w:val="left" w:pos="5780"/>
          <w:tab w:val="left" w:pos="6940"/>
          <w:tab w:val="left" w:pos="7420"/>
          <w:tab w:val="left" w:pos="7720"/>
          <w:tab w:val="left" w:pos="8580"/>
        </w:tabs>
        <w:spacing w:after="0"/>
        <w:ind w:left="159"/>
        <w:rPr>
          <w:rFonts w:ascii="Arial" w:hAnsi="Arial" w:cs="Arial"/>
          <w:lang w:val="ro-RO"/>
        </w:rPr>
      </w:pPr>
      <w:r w:rsidRPr="00D7201F">
        <w:rPr>
          <w:rFonts w:ascii="Arial" w:hAnsi="Arial" w:cs="Arial"/>
          <w:b/>
          <w:bCs/>
          <w:lang w:val="ro-RO"/>
        </w:rPr>
        <w:t>____________________</w:t>
      </w:r>
      <w:r w:rsidRPr="00D7201F">
        <w:rPr>
          <w:rFonts w:ascii="Arial" w:hAnsi="Arial" w:cs="Arial"/>
          <w:lang w:val="ro-RO"/>
        </w:rPr>
        <w:tab/>
        <w:t xml:space="preserve">        </w:t>
      </w:r>
    </w:p>
    <w:p w14:paraId="7299A2A8" w14:textId="77777777" w:rsidR="00EA0DE7" w:rsidRPr="00D7201F" w:rsidRDefault="00EA0DE7" w:rsidP="00E97398">
      <w:pPr>
        <w:widowControl w:val="0"/>
        <w:ind w:left="40"/>
        <w:rPr>
          <w:rFonts w:ascii="Arial" w:hAnsi="Arial" w:cs="Arial"/>
          <w:lang w:val="ro-RO"/>
        </w:rPr>
      </w:pPr>
      <w:r w:rsidRPr="00D7201F">
        <w:rPr>
          <w:rFonts w:ascii="Arial" w:hAnsi="Arial" w:cs="Arial"/>
          <w:b/>
          <w:bCs/>
          <w:i/>
          <w:iCs/>
          <w:lang w:val="ro-RO"/>
        </w:rPr>
        <w:t>(denumirea/numele</w:t>
      </w:r>
    </w:p>
    <w:p w14:paraId="0B01EF56" w14:textId="77777777" w:rsidR="00EA0DE7" w:rsidRPr="00D7201F" w:rsidRDefault="00EA0DE7" w:rsidP="00E97398">
      <w:pPr>
        <w:widowControl w:val="0"/>
        <w:spacing w:after="0"/>
        <w:ind w:left="40"/>
        <w:rPr>
          <w:rFonts w:ascii="Arial" w:hAnsi="Arial" w:cs="Arial"/>
          <w:lang w:val="ro-RO"/>
        </w:rPr>
      </w:pPr>
    </w:p>
    <w:p w14:paraId="644763B9" w14:textId="77777777" w:rsidR="00EA0DE7" w:rsidRPr="00D7201F" w:rsidRDefault="00EA0DE7" w:rsidP="00E97398">
      <w:pPr>
        <w:widowControl w:val="0"/>
        <w:spacing w:after="0"/>
        <w:ind w:left="40"/>
        <w:jc w:val="center"/>
        <w:rPr>
          <w:rFonts w:ascii="Arial" w:hAnsi="Arial" w:cs="Arial"/>
          <w:b/>
          <w:bCs/>
          <w:lang w:val="ro-RO"/>
        </w:rPr>
      </w:pPr>
      <w:r w:rsidRPr="00D7201F">
        <w:rPr>
          <w:rFonts w:ascii="Arial" w:hAnsi="Arial" w:cs="Arial"/>
          <w:b/>
          <w:bCs/>
          <w:lang w:val="ro-RO"/>
        </w:rPr>
        <w:t>DECLARATIE</w:t>
      </w:r>
    </w:p>
    <w:p w14:paraId="21C993DD" w14:textId="77777777" w:rsidR="00EA0DE7" w:rsidRPr="00D7201F" w:rsidRDefault="00EA0DE7" w:rsidP="00E97398">
      <w:pPr>
        <w:widowControl w:val="0"/>
        <w:spacing w:after="0"/>
        <w:ind w:left="40"/>
        <w:jc w:val="center"/>
        <w:rPr>
          <w:rFonts w:ascii="Arial" w:hAnsi="Arial" w:cs="Arial"/>
          <w:b/>
          <w:bCs/>
          <w:lang w:val="ro-RO"/>
        </w:rPr>
      </w:pPr>
      <w:r w:rsidRPr="00D7201F">
        <w:rPr>
          <w:rFonts w:ascii="Arial" w:hAnsi="Arial" w:cs="Arial"/>
          <w:b/>
          <w:bCs/>
          <w:lang w:val="ro-RO"/>
        </w:rPr>
        <w:t>pe propria răspundere conform prevederilor articolului 326 din Codul Penal privind falsul in declarații ce va conține datele despre beneficiarul real*</w:t>
      </w:r>
    </w:p>
    <w:p w14:paraId="4D3A4F17" w14:textId="77777777" w:rsidR="00EA0DE7" w:rsidRPr="00D7201F" w:rsidRDefault="00EA0DE7" w:rsidP="00E97398">
      <w:pPr>
        <w:widowControl w:val="0"/>
        <w:spacing w:after="0"/>
        <w:ind w:left="40"/>
        <w:rPr>
          <w:rFonts w:ascii="Arial" w:hAnsi="Arial" w:cs="Arial"/>
          <w:lang w:val="ro-RO"/>
        </w:rPr>
      </w:pPr>
    </w:p>
    <w:p w14:paraId="50F8FBF9" w14:textId="77777777" w:rsidR="00EA0DE7" w:rsidRPr="00D7201F" w:rsidRDefault="00EA0DE7" w:rsidP="00E97398">
      <w:pPr>
        <w:widowControl w:val="0"/>
        <w:spacing w:after="0"/>
        <w:ind w:left="40"/>
        <w:rPr>
          <w:rFonts w:ascii="Arial" w:hAnsi="Arial" w:cs="Arial"/>
          <w:lang w:val="ro-RO"/>
        </w:rPr>
      </w:pPr>
    </w:p>
    <w:p w14:paraId="7AE75865" w14:textId="77777777" w:rsidR="00EA0DE7" w:rsidRPr="00D7201F" w:rsidRDefault="00EA0DE7" w:rsidP="00E97398">
      <w:pPr>
        <w:widowControl w:val="0"/>
        <w:spacing w:after="0"/>
        <w:ind w:left="40"/>
        <w:rPr>
          <w:rFonts w:ascii="Arial" w:hAnsi="Arial" w:cs="Arial"/>
          <w:lang w:val="ro-RO"/>
        </w:rPr>
      </w:pPr>
    </w:p>
    <w:p w14:paraId="2DD204E9" w14:textId="77777777" w:rsidR="00120987" w:rsidRDefault="00EA0DE7" w:rsidP="00E97398">
      <w:pPr>
        <w:widowControl w:val="0"/>
        <w:spacing w:after="0" w:line="286" w:lineRule="auto"/>
        <w:ind w:right="-45"/>
        <w:rPr>
          <w:rFonts w:ascii="Arial" w:hAnsi="Arial" w:cs="Arial"/>
          <w:i/>
          <w:iCs/>
          <w:lang w:val="ro-RO"/>
        </w:rPr>
      </w:pPr>
      <w:r w:rsidRPr="00D7201F">
        <w:rPr>
          <w:rFonts w:ascii="Arial" w:hAnsi="Arial" w:cs="Arial"/>
          <w:lang w:val="ro-RO"/>
        </w:rPr>
        <w:t xml:space="preserve">Subsemnatul, reprezentant împuternicit al _________________________, </w:t>
      </w:r>
      <w:r w:rsidR="00120987" w:rsidRPr="00D7201F">
        <w:rPr>
          <w:rFonts w:ascii="Arial" w:hAnsi="Arial" w:cs="Arial"/>
          <w:lang w:val="ro-RO"/>
        </w:rPr>
        <w:t>declar pe propria</w:t>
      </w:r>
      <w:r w:rsidR="00120987" w:rsidRPr="00D7201F">
        <w:rPr>
          <w:rFonts w:ascii="Arial" w:hAnsi="Arial" w:cs="Arial"/>
          <w:i/>
          <w:iCs/>
          <w:lang w:val="ro-RO"/>
        </w:rPr>
        <w:t xml:space="preserve"> </w:t>
      </w:r>
    </w:p>
    <w:p w14:paraId="18370BD6" w14:textId="443484A8" w:rsidR="00EA0DE7" w:rsidRPr="00D7201F" w:rsidRDefault="00EA0DE7" w:rsidP="00E97398">
      <w:pPr>
        <w:widowControl w:val="0"/>
        <w:spacing w:after="0" w:line="286" w:lineRule="auto"/>
        <w:ind w:left="2160" w:right="-45" w:firstLine="720"/>
        <w:rPr>
          <w:rFonts w:ascii="Arial" w:hAnsi="Arial" w:cs="Arial"/>
          <w:lang w:val="ro-RO"/>
        </w:rPr>
      </w:pPr>
      <w:r w:rsidRPr="00D7201F">
        <w:rPr>
          <w:rFonts w:ascii="Arial" w:hAnsi="Arial" w:cs="Arial"/>
          <w:i/>
          <w:iCs/>
          <w:lang w:val="ro-RO"/>
        </w:rPr>
        <w:t>(denumirea/numele si sediul/adresa operatorului economic)</w:t>
      </w:r>
    </w:p>
    <w:p w14:paraId="7C8B5764" w14:textId="180A4C6C" w:rsidR="00EA0DE7" w:rsidRPr="00D7201F" w:rsidRDefault="00EA0DE7" w:rsidP="00E97398">
      <w:pPr>
        <w:widowControl w:val="0"/>
        <w:spacing w:line="271" w:lineRule="auto"/>
        <w:ind w:left="40"/>
        <w:jc w:val="both"/>
        <w:rPr>
          <w:rFonts w:ascii="Arial" w:hAnsi="Arial" w:cs="Arial"/>
          <w:lang w:val="ro-RO"/>
        </w:rPr>
      </w:pPr>
      <w:r w:rsidRPr="00D7201F">
        <w:rPr>
          <w:rFonts w:ascii="Arial" w:hAnsi="Arial" w:cs="Arial"/>
          <w:lang w:val="ro-RO"/>
        </w:rPr>
        <w:t>răspundere, sub sancțiunea excluderii din procedură şi a sancțiunilor aplicate faptei de fals în declarații, următoarele:</w:t>
      </w:r>
    </w:p>
    <w:p w14:paraId="08A4851A" w14:textId="77777777" w:rsidR="00EA0DE7" w:rsidRPr="00D7201F" w:rsidRDefault="00EA0DE7" w:rsidP="00E97398">
      <w:pPr>
        <w:widowControl w:val="0"/>
        <w:spacing w:after="0"/>
        <w:ind w:left="40"/>
        <w:jc w:val="both"/>
        <w:rPr>
          <w:rFonts w:ascii="Arial" w:hAnsi="Arial" w:cs="Arial"/>
          <w:lang w:val="ro-RO"/>
        </w:rPr>
      </w:pPr>
      <w:r w:rsidRPr="00D7201F">
        <w:rPr>
          <w:rFonts w:ascii="Arial" w:hAnsi="Arial" w:cs="Arial"/>
          <w:lang w:val="ro-RO"/>
        </w:rPr>
        <w:t>1) la solicitarea autorității contractate vom prezenta documentul care conține informațiile cu privire la  beneficiarul/beneficiarii  real/reali,  în   conformitate cu  cerințele   solicitate  prin Caietul de sarcini.</w:t>
      </w:r>
    </w:p>
    <w:p w14:paraId="2A92EDF8" w14:textId="77777777" w:rsidR="00EA0DE7" w:rsidRPr="00D7201F" w:rsidRDefault="00EA0DE7" w:rsidP="00E97398">
      <w:pPr>
        <w:widowControl w:val="0"/>
        <w:spacing w:after="0"/>
        <w:ind w:left="40"/>
        <w:jc w:val="both"/>
        <w:rPr>
          <w:rFonts w:ascii="Arial" w:hAnsi="Arial" w:cs="Arial"/>
          <w:lang w:val="ro-RO"/>
        </w:rPr>
      </w:pPr>
      <w:r w:rsidRPr="00D7201F">
        <w:rPr>
          <w:rFonts w:ascii="Arial" w:hAnsi="Arial" w:cs="Arial"/>
          <w:lang w:val="ro-RO"/>
        </w:rPr>
        <w:t>2) informațiile furnizate sunt complete și corecte în fiecare detaliu și înțeleg că autoritatea contractantă are dreptul de a solicita, în scopul verificării și confirmării declarațiilor, situațiilor documentelor care însoțesc Oferta, orice informații suplimentare.</w:t>
      </w:r>
    </w:p>
    <w:p w14:paraId="61C00D6C" w14:textId="77777777" w:rsidR="00EA0DE7" w:rsidRPr="00D7201F" w:rsidRDefault="00EA0DE7" w:rsidP="00E97398">
      <w:pPr>
        <w:widowControl w:val="0"/>
        <w:spacing w:after="0"/>
        <w:ind w:left="40"/>
        <w:jc w:val="both"/>
        <w:rPr>
          <w:rFonts w:ascii="Arial" w:hAnsi="Arial" w:cs="Arial"/>
          <w:lang w:val="ro-RO"/>
        </w:rPr>
      </w:pPr>
      <w:r w:rsidRPr="00D7201F">
        <w:rPr>
          <w:rFonts w:ascii="Arial" w:hAnsi="Arial" w:cs="Arial"/>
          <w:lang w:val="ro-RO"/>
        </w:rPr>
        <w:t>3) mă oblig să informez imediat autoritatea contractantă cu privire la actualizarea datelor și informațiile privind beneficiarul/beneficiarii final/finali real/reali ai fondurilor alocate din PNRR,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si de abrogare a Directivei 2005/60/CE a Parlamentului European a Consiliului a  Directivei 2006/70/CE a Comisiei a legislației naționale incidente, în mod  regulat, atât pe parcursul derulării procedurii de atribuire a contractului de achiziție publică  până la încetarea relațiilor contractuale.</w:t>
      </w:r>
    </w:p>
    <w:p w14:paraId="1FCFC945" w14:textId="77777777" w:rsidR="00EA0DE7" w:rsidRPr="00D7201F" w:rsidRDefault="00EA0DE7" w:rsidP="00E97398">
      <w:pPr>
        <w:widowControl w:val="0"/>
        <w:spacing w:after="0"/>
        <w:ind w:left="40"/>
        <w:jc w:val="both"/>
        <w:rPr>
          <w:rFonts w:ascii="Arial" w:hAnsi="Arial" w:cs="Arial"/>
          <w:lang w:val="ro-RO"/>
        </w:rPr>
      </w:pPr>
      <w:r w:rsidRPr="00D7201F">
        <w:rPr>
          <w:rFonts w:ascii="Arial" w:hAnsi="Arial" w:cs="Arial"/>
          <w:lang w:val="ro-RO"/>
        </w:rPr>
        <w:t>4)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0169182A" w14:textId="77777777" w:rsidR="00EA0DE7" w:rsidRPr="00D7201F" w:rsidRDefault="00EA0DE7" w:rsidP="00E97398">
      <w:pPr>
        <w:widowControl w:val="0"/>
        <w:spacing w:after="0"/>
        <w:ind w:left="40"/>
        <w:jc w:val="both"/>
        <w:rPr>
          <w:rFonts w:ascii="Arial" w:hAnsi="Arial" w:cs="Arial"/>
          <w:lang w:val="ro-RO"/>
        </w:rPr>
      </w:pPr>
      <w:r w:rsidRPr="00D7201F">
        <w:rPr>
          <w:rFonts w:ascii="Arial" w:hAnsi="Arial" w:cs="Arial"/>
          <w:lang w:val="ro-RO"/>
        </w:rPr>
        <w:t xml:space="preserve">5) mă oblig să cunosc prevederile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si de abrogare a Directivei 2005/60/CE a Parlamentului European și a Consiliului și a Directivei 2006/70/CE a Comisiei și a legislației naționale incidente în vigoare cu privire la beneficiarul  real și am luat la cunoștință de prevederile art.326 alin. 1 „Falsul in declarații" din Codul  penal  referitor la „(1) Declararea necorespunzătoare a adevărului, făcută unei persoane dintre cele prevăzute in art.  175 sau unei unități in care aceasta își desfășoară activitatea in vederea producerii unei consecințe juridice, pentru sine sau pentru altul, atunci când, potrivit  legii ori împrejurărilor, </w:t>
      </w:r>
      <w:r w:rsidRPr="00D7201F">
        <w:rPr>
          <w:rFonts w:ascii="Arial" w:hAnsi="Arial" w:cs="Arial"/>
          <w:lang w:val="ro-RO"/>
        </w:rPr>
        <w:lastRenderedPageBreak/>
        <w:t>declarația făcută servește la producerea acelei consecințe, se pedepsește cu închisoare de la 6 luni la 2 ani sau cu amendă.</w:t>
      </w:r>
    </w:p>
    <w:p w14:paraId="37D0AA4C" w14:textId="77777777" w:rsidR="00EA0DE7" w:rsidRPr="00D7201F" w:rsidRDefault="00EA0DE7" w:rsidP="00E97398">
      <w:pPr>
        <w:widowControl w:val="0"/>
        <w:spacing w:after="0"/>
        <w:ind w:left="40"/>
        <w:rPr>
          <w:rFonts w:ascii="Arial" w:hAnsi="Arial" w:cs="Arial"/>
          <w:lang w:val="ro-RO"/>
        </w:rPr>
      </w:pPr>
    </w:p>
    <w:p w14:paraId="5B21F170" w14:textId="77777777" w:rsidR="00EA0DE7" w:rsidRPr="00D7201F" w:rsidRDefault="00EA0DE7" w:rsidP="00E97398">
      <w:pPr>
        <w:widowControl w:val="0"/>
        <w:spacing w:after="0"/>
        <w:ind w:left="40"/>
        <w:rPr>
          <w:rFonts w:ascii="Arial" w:hAnsi="Arial" w:cs="Arial"/>
          <w:lang w:val="ro-RO"/>
        </w:rPr>
      </w:pPr>
    </w:p>
    <w:p w14:paraId="40383419" w14:textId="77777777" w:rsidR="00EA0DE7" w:rsidRPr="00D7201F" w:rsidRDefault="00EA0DE7" w:rsidP="00E97398">
      <w:pPr>
        <w:widowControl w:val="0"/>
        <w:ind w:left="40"/>
        <w:rPr>
          <w:rFonts w:ascii="Arial" w:hAnsi="Arial" w:cs="Arial"/>
          <w:lang w:val="ro-RO"/>
        </w:rPr>
      </w:pPr>
      <w:r w:rsidRPr="00D7201F">
        <w:rPr>
          <w:rFonts w:ascii="Arial" w:hAnsi="Arial" w:cs="Arial"/>
          <w:lang w:val="ro-RO"/>
        </w:rPr>
        <w:t>Data completării</w:t>
      </w:r>
    </w:p>
    <w:p w14:paraId="473377D3" w14:textId="77777777" w:rsidR="00EA0DE7" w:rsidRPr="00D7201F" w:rsidRDefault="00EA0DE7" w:rsidP="00E97398">
      <w:pPr>
        <w:widowControl w:val="0"/>
        <w:ind w:left="40"/>
        <w:rPr>
          <w:rFonts w:ascii="Arial" w:hAnsi="Arial" w:cs="Arial"/>
          <w:lang w:val="ro-RO"/>
        </w:rPr>
      </w:pPr>
      <w:r w:rsidRPr="00D7201F">
        <w:rPr>
          <w:rFonts w:ascii="Arial" w:hAnsi="Arial" w:cs="Arial"/>
          <w:lang w:val="ro-RO"/>
        </w:rPr>
        <w:t xml:space="preserve">Operator economic,................................. </w:t>
      </w:r>
      <w:r w:rsidRPr="00D7201F">
        <w:rPr>
          <w:rFonts w:ascii="Arial" w:hAnsi="Arial" w:cs="Arial"/>
          <w:i/>
          <w:iCs/>
          <w:lang w:val="ro-RO"/>
        </w:rPr>
        <w:t>(semnătură autorizată)</w:t>
      </w:r>
    </w:p>
    <w:p w14:paraId="1C88C434" w14:textId="77777777" w:rsidR="00EA0DE7" w:rsidRPr="00D7201F" w:rsidRDefault="00EA0DE7" w:rsidP="00E97398">
      <w:pPr>
        <w:widowControl w:val="0"/>
        <w:spacing w:after="0"/>
        <w:ind w:left="40"/>
        <w:rPr>
          <w:rFonts w:ascii="Arial" w:hAnsi="Arial" w:cs="Arial"/>
          <w:i/>
          <w:iCs/>
          <w:lang w:val="ro-RO"/>
        </w:rPr>
      </w:pPr>
    </w:p>
    <w:p w14:paraId="45DBBD9B" w14:textId="77777777" w:rsidR="00EA0DE7" w:rsidRPr="00120987" w:rsidRDefault="00EA0DE7" w:rsidP="00E97398">
      <w:pPr>
        <w:widowControl w:val="0"/>
        <w:spacing w:after="0"/>
        <w:ind w:left="40"/>
        <w:rPr>
          <w:rFonts w:ascii="Arial" w:hAnsi="Arial" w:cs="Arial"/>
          <w:i/>
          <w:iCs/>
          <w:sz w:val="20"/>
          <w:szCs w:val="20"/>
          <w:lang w:val="ro-RO"/>
        </w:rPr>
      </w:pPr>
      <w:r w:rsidRPr="00120987">
        <w:rPr>
          <w:rFonts w:ascii="Arial" w:hAnsi="Arial" w:cs="Arial"/>
          <w:i/>
          <w:iCs/>
          <w:sz w:val="20"/>
          <w:szCs w:val="20"/>
          <w:lang w:val="ro-RO"/>
        </w:rPr>
        <w:t>Notă: se solicită atât ofertantului asociat, subcontractantului cât și terțului susținător (dacă este cazul)</w:t>
      </w:r>
    </w:p>
    <w:p w14:paraId="1A05BE6D" w14:textId="77777777" w:rsidR="00EA0DE7" w:rsidRPr="00D7201F" w:rsidRDefault="00EA0DE7" w:rsidP="00E97398">
      <w:pPr>
        <w:widowControl w:val="0"/>
        <w:spacing w:after="0"/>
        <w:ind w:left="40"/>
        <w:rPr>
          <w:rFonts w:ascii="Arial" w:hAnsi="Arial" w:cs="Arial"/>
          <w:lang w:val="ro-RO"/>
        </w:rPr>
      </w:pPr>
    </w:p>
    <w:p w14:paraId="69670A47" w14:textId="77777777" w:rsidR="00EA0DE7" w:rsidRPr="00D7201F" w:rsidRDefault="00EA0DE7" w:rsidP="00E97398">
      <w:pPr>
        <w:widowControl w:val="0"/>
        <w:spacing w:after="0"/>
        <w:ind w:left="40"/>
        <w:rPr>
          <w:rFonts w:ascii="Arial" w:hAnsi="Arial" w:cs="Arial"/>
          <w:lang w:val="ro-RO"/>
        </w:rPr>
      </w:pPr>
    </w:p>
    <w:bookmarkEnd w:id="14"/>
    <w:p w14:paraId="310225DA" w14:textId="77777777" w:rsidR="00EA0DE7" w:rsidRPr="00D7201F" w:rsidRDefault="00EA0DE7" w:rsidP="00E97398">
      <w:pPr>
        <w:widowControl w:val="0"/>
        <w:spacing w:after="0"/>
        <w:rPr>
          <w:rFonts w:ascii="Arial" w:hAnsi="Arial" w:cs="Arial"/>
          <w:lang w:val="ro-RO"/>
        </w:rPr>
      </w:pPr>
    </w:p>
    <w:p w14:paraId="3A72F0CA" w14:textId="77777777" w:rsidR="00EA0DE7" w:rsidRPr="00D7201F" w:rsidRDefault="00EA0DE7" w:rsidP="00E97398">
      <w:pPr>
        <w:widowControl w:val="0"/>
        <w:spacing w:after="0"/>
        <w:jc w:val="both"/>
        <w:rPr>
          <w:rFonts w:ascii="Arial" w:hAnsi="Arial" w:cs="Arial"/>
          <w:i/>
          <w:strike/>
          <w:lang w:val="ro-RO"/>
        </w:rPr>
      </w:pPr>
    </w:p>
    <w:p w14:paraId="668C51FE" w14:textId="77777777" w:rsidR="00EA0DE7" w:rsidRPr="00D7201F" w:rsidRDefault="00EA0DE7" w:rsidP="00E97398">
      <w:pPr>
        <w:widowControl w:val="0"/>
        <w:spacing w:after="0"/>
        <w:jc w:val="both"/>
        <w:rPr>
          <w:rFonts w:ascii="Arial" w:hAnsi="Arial" w:cs="Arial"/>
          <w:i/>
          <w:strike/>
          <w:lang w:val="ro-RO"/>
        </w:rPr>
      </w:pPr>
    </w:p>
    <w:p w14:paraId="30326A98" w14:textId="77777777" w:rsidR="00EA0DE7" w:rsidRPr="00D7201F" w:rsidRDefault="00EA0DE7" w:rsidP="00E97398">
      <w:pPr>
        <w:widowControl w:val="0"/>
        <w:spacing w:after="0"/>
        <w:jc w:val="both"/>
        <w:rPr>
          <w:rFonts w:ascii="Arial" w:hAnsi="Arial" w:cs="Arial"/>
          <w:i/>
          <w:strike/>
          <w:lang w:val="ro-RO"/>
        </w:rPr>
      </w:pPr>
    </w:p>
    <w:p w14:paraId="19302396" w14:textId="77777777" w:rsidR="00EA0DE7" w:rsidRPr="00D7201F" w:rsidRDefault="00EA0DE7" w:rsidP="00E97398">
      <w:pPr>
        <w:widowControl w:val="0"/>
        <w:spacing w:after="0"/>
        <w:jc w:val="both"/>
        <w:rPr>
          <w:rFonts w:ascii="Arial" w:hAnsi="Arial" w:cs="Arial"/>
          <w:i/>
          <w:strike/>
          <w:lang w:val="ro-RO"/>
        </w:rPr>
      </w:pPr>
    </w:p>
    <w:p w14:paraId="66D1E737" w14:textId="77777777" w:rsidR="00EA0DE7" w:rsidRPr="00D7201F" w:rsidRDefault="00EA0DE7" w:rsidP="00E97398">
      <w:pPr>
        <w:widowControl w:val="0"/>
        <w:spacing w:after="0"/>
        <w:jc w:val="both"/>
        <w:rPr>
          <w:rFonts w:ascii="Arial" w:hAnsi="Arial" w:cs="Arial"/>
          <w:i/>
          <w:strike/>
          <w:lang w:val="ro-RO"/>
        </w:rPr>
      </w:pPr>
    </w:p>
    <w:p w14:paraId="1DA00BE3" w14:textId="77777777" w:rsidR="00EA0DE7" w:rsidRPr="00D7201F" w:rsidRDefault="00EA0DE7" w:rsidP="00E97398">
      <w:pPr>
        <w:widowControl w:val="0"/>
        <w:spacing w:after="0"/>
        <w:jc w:val="both"/>
        <w:rPr>
          <w:rFonts w:ascii="Arial" w:hAnsi="Arial" w:cs="Arial"/>
          <w:i/>
          <w:strike/>
          <w:lang w:val="ro-RO"/>
        </w:rPr>
      </w:pPr>
    </w:p>
    <w:p w14:paraId="1FF4D451" w14:textId="77777777" w:rsidR="00EA0DE7" w:rsidRPr="00D7201F" w:rsidRDefault="00EA0DE7" w:rsidP="00E97398">
      <w:pPr>
        <w:widowControl w:val="0"/>
        <w:spacing w:after="0"/>
        <w:jc w:val="both"/>
        <w:rPr>
          <w:rFonts w:ascii="Arial" w:hAnsi="Arial" w:cs="Arial"/>
          <w:i/>
          <w:strike/>
          <w:lang w:val="ro-RO"/>
        </w:rPr>
      </w:pPr>
    </w:p>
    <w:p w14:paraId="0E81DA88" w14:textId="77777777" w:rsidR="00EA0DE7" w:rsidRPr="00D7201F" w:rsidRDefault="00EA0DE7" w:rsidP="00E97398">
      <w:pPr>
        <w:widowControl w:val="0"/>
        <w:spacing w:after="0"/>
        <w:jc w:val="both"/>
        <w:rPr>
          <w:rFonts w:ascii="Arial" w:hAnsi="Arial" w:cs="Arial"/>
          <w:i/>
          <w:strike/>
          <w:lang w:val="ro-RO"/>
        </w:rPr>
      </w:pPr>
    </w:p>
    <w:p w14:paraId="26A9423D" w14:textId="77777777" w:rsidR="00EA0DE7" w:rsidRPr="00D7201F" w:rsidRDefault="00EA0DE7" w:rsidP="00E97398">
      <w:pPr>
        <w:widowControl w:val="0"/>
        <w:spacing w:after="0"/>
        <w:jc w:val="both"/>
        <w:rPr>
          <w:rFonts w:ascii="Arial" w:hAnsi="Arial" w:cs="Arial"/>
          <w:i/>
          <w:strike/>
          <w:lang w:val="ro-RO"/>
        </w:rPr>
      </w:pPr>
    </w:p>
    <w:p w14:paraId="465EE5CB" w14:textId="77777777" w:rsidR="00EA0DE7" w:rsidRPr="00D7201F" w:rsidRDefault="00EA0DE7" w:rsidP="00E97398">
      <w:pPr>
        <w:widowControl w:val="0"/>
        <w:spacing w:after="0"/>
        <w:jc w:val="both"/>
        <w:rPr>
          <w:rFonts w:ascii="Arial" w:hAnsi="Arial" w:cs="Arial"/>
          <w:i/>
          <w:strike/>
          <w:lang w:val="ro-RO"/>
        </w:rPr>
      </w:pPr>
    </w:p>
    <w:p w14:paraId="41A26919" w14:textId="77777777" w:rsidR="00EA0DE7" w:rsidRPr="00D7201F" w:rsidRDefault="00EA0DE7" w:rsidP="00E97398">
      <w:pPr>
        <w:widowControl w:val="0"/>
        <w:spacing w:after="0"/>
        <w:jc w:val="both"/>
        <w:rPr>
          <w:rFonts w:ascii="Arial" w:hAnsi="Arial" w:cs="Arial"/>
          <w:i/>
          <w:strike/>
          <w:lang w:val="ro-RO"/>
        </w:rPr>
      </w:pPr>
    </w:p>
    <w:p w14:paraId="0EA6C172" w14:textId="77777777" w:rsidR="00EA0DE7" w:rsidRPr="00D7201F" w:rsidRDefault="00EA0DE7" w:rsidP="00E97398">
      <w:pPr>
        <w:widowControl w:val="0"/>
        <w:spacing w:after="0"/>
        <w:jc w:val="both"/>
        <w:rPr>
          <w:rFonts w:ascii="Arial" w:hAnsi="Arial" w:cs="Arial"/>
          <w:i/>
          <w:strike/>
          <w:lang w:val="ro-RO"/>
        </w:rPr>
      </w:pPr>
    </w:p>
    <w:p w14:paraId="2E57F254" w14:textId="77777777" w:rsidR="00EA0DE7" w:rsidRPr="00D7201F" w:rsidRDefault="00EA0DE7" w:rsidP="00E97398">
      <w:pPr>
        <w:widowControl w:val="0"/>
        <w:spacing w:after="0"/>
        <w:jc w:val="both"/>
        <w:rPr>
          <w:rFonts w:ascii="Arial" w:hAnsi="Arial" w:cs="Arial"/>
          <w:i/>
          <w:strike/>
          <w:lang w:val="ro-RO"/>
        </w:rPr>
      </w:pPr>
    </w:p>
    <w:p w14:paraId="7EF85807" w14:textId="77777777" w:rsidR="00EA0DE7" w:rsidRDefault="00EA0DE7" w:rsidP="00E97398">
      <w:pPr>
        <w:widowControl w:val="0"/>
        <w:spacing w:after="0"/>
        <w:jc w:val="both"/>
        <w:rPr>
          <w:rFonts w:ascii="Arial" w:hAnsi="Arial" w:cs="Arial"/>
          <w:i/>
          <w:strike/>
          <w:lang w:val="ro-RO"/>
        </w:rPr>
      </w:pPr>
    </w:p>
    <w:p w14:paraId="25A3A36B" w14:textId="77777777" w:rsidR="00147194" w:rsidRDefault="00147194" w:rsidP="00E97398">
      <w:pPr>
        <w:widowControl w:val="0"/>
        <w:spacing w:after="0"/>
        <w:jc w:val="both"/>
        <w:rPr>
          <w:rFonts w:ascii="Arial" w:hAnsi="Arial" w:cs="Arial"/>
          <w:i/>
          <w:strike/>
          <w:lang w:val="ro-RO"/>
        </w:rPr>
      </w:pPr>
    </w:p>
    <w:p w14:paraId="11C10BA0" w14:textId="77777777" w:rsidR="00147194" w:rsidRDefault="00147194" w:rsidP="00E97398">
      <w:pPr>
        <w:widowControl w:val="0"/>
        <w:spacing w:after="0"/>
        <w:jc w:val="both"/>
        <w:rPr>
          <w:rFonts w:ascii="Arial" w:hAnsi="Arial" w:cs="Arial"/>
          <w:i/>
          <w:strike/>
          <w:lang w:val="ro-RO"/>
        </w:rPr>
      </w:pPr>
    </w:p>
    <w:p w14:paraId="35E7C51A" w14:textId="77777777" w:rsidR="00147194" w:rsidRDefault="00147194" w:rsidP="00E97398">
      <w:pPr>
        <w:widowControl w:val="0"/>
        <w:spacing w:after="0"/>
        <w:jc w:val="both"/>
        <w:rPr>
          <w:rFonts w:ascii="Arial" w:hAnsi="Arial" w:cs="Arial"/>
          <w:i/>
          <w:strike/>
          <w:lang w:val="ro-RO"/>
        </w:rPr>
      </w:pPr>
    </w:p>
    <w:p w14:paraId="17815755" w14:textId="77777777" w:rsidR="00147194" w:rsidRDefault="00147194" w:rsidP="00E97398">
      <w:pPr>
        <w:widowControl w:val="0"/>
        <w:spacing w:after="0"/>
        <w:jc w:val="both"/>
        <w:rPr>
          <w:rFonts w:ascii="Arial" w:hAnsi="Arial" w:cs="Arial"/>
          <w:i/>
          <w:strike/>
          <w:lang w:val="ro-RO"/>
        </w:rPr>
      </w:pPr>
    </w:p>
    <w:p w14:paraId="58000609" w14:textId="77777777" w:rsidR="00147194" w:rsidRDefault="00147194" w:rsidP="00E97398">
      <w:pPr>
        <w:widowControl w:val="0"/>
        <w:spacing w:after="0"/>
        <w:jc w:val="both"/>
        <w:rPr>
          <w:rFonts w:ascii="Arial" w:hAnsi="Arial" w:cs="Arial"/>
          <w:i/>
          <w:strike/>
          <w:lang w:val="ro-RO"/>
        </w:rPr>
      </w:pPr>
    </w:p>
    <w:p w14:paraId="13F45CEA" w14:textId="77777777" w:rsidR="00147194" w:rsidRDefault="00147194" w:rsidP="00E97398">
      <w:pPr>
        <w:widowControl w:val="0"/>
        <w:spacing w:after="0"/>
        <w:jc w:val="both"/>
        <w:rPr>
          <w:rFonts w:ascii="Arial" w:hAnsi="Arial" w:cs="Arial"/>
          <w:i/>
          <w:strike/>
          <w:lang w:val="ro-RO"/>
        </w:rPr>
      </w:pPr>
    </w:p>
    <w:p w14:paraId="209D4817" w14:textId="77777777" w:rsidR="00147194" w:rsidRDefault="00147194" w:rsidP="00E97398">
      <w:pPr>
        <w:widowControl w:val="0"/>
        <w:spacing w:after="0"/>
        <w:jc w:val="both"/>
        <w:rPr>
          <w:rFonts w:ascii="Arial" w:hAnsi="Arial" w:cs="Arial"/>
          <w:i/>
          <w:strike/>
          <w:lang w:val="ro-RO"/>
        </w:rPr>
      </w:pPr>
    </w:p>
    <w:p w14:paraId="4CE34DFB" w14:textId="77777777" w:rsidR="00147194" w:rsidRDefault="00147194" w:rsidP="00E97398">
      <w:pPr>
        <w:widowControl w:val="0"/>
        <w:spacing w:after="0"/>
        <w:jc w:val="both"/>
        <w:rPr>
          <w:rFonts w:ascii="Arial" w:hAnsi="Arial" w:cs="Arial"/>
          <w:i/>
          <w:strike/>
          <w:lang w:val="ro-RO"/>
        </w:rPr>
      </w:pPr>
    </w:p>
    <w:p w14:paraId="473375CB" w14:textId="77777777" w:rsidR="00147194" w:rsidRDefault="00147194" w:rsidP="00E97398">
      <w:pPr>
        <w:widowControl w:val="0"/>
        <w:spacing w:after="0"/>
        <w:jc w:val="both"/>
        <w:rPr>
          <w:rFonts w:ascii="Arial" w:hAnsi="Arial" w:cs="Arial"/>
          <w:i/>
          <w:strike/>
          <w:lang w:val="ro-RO"/>
        </w:rPr>
      </w:pPr>
    </w:p>
    <w:p w14:paraId="1C3ABDE5" w14:textId="77777777" w:rsidR="00147194" w:rsidRDefault="00147194" w:rsidP="00E97398">
      <w:pPr>
        <w:widowControl w:val="0"/>
        <w:spacing w:after="0"/>
        <w:jc w:val="both"/>
        <w:rPr>
          <w:rFonts w:ascii="Arial" w:hAnsi="Arial" w:cs="Arial"/>
          <w:i/>
          <w:strike/>
          <w:lang w:val="ro-RO"/>
        </w:rPr>
      </w:pPr>
    </w:p>
    <w:p w14:paraId="1493C92B" w14:textId="77777777" w:rsidR="00147194" w:rsidRDefault="00147194" w:rsidP="00E97398">
      <w:pPr>
        <w:widowControl w:val="0"/>
        <w:spacing w:after="0"/>
        <w:jc w:val="both"/>
        <w:rPr>
          <w:rFonts w:ascii="Arial" w:hAnsi="Arial" w:cs="Arial"/>
          <w:i/>
          <w:strike/>
          <w:lang w:val="ro-RO"/>
        </w:rPr>
      </w:pPr>
    </w:p>
    <w:p w14:paraId="04993B56" w14:textId="77777777" w:rsidR="00147194" w:rsidRDefault="00147194" w:rsidP="00E97398">
      <w:pPr>
        <w:widowControl w:val="0"/>
        <w:spacing w:after="0"/>
        <w:jc w:val="both"/>
        <w:rPr>
          <w:rFonts w:ascii="Arial" w:hAnsi="Arial" w:cs="Arial"/>
          <w:i/>
          <w:strike/>
          <w:lang w:val="ro-RO"/>
        </w:rPr>
      </w:pPr>
    </w:p>
    <w:p w14:paraId="0585F503" w14:textId="77777777" w:rsidR="00147194" w:rsidRDefault="00147194" w:rsidP="00E97398">
      <w:pPr>
        <w:widowControl w:val="0"/>
        <w:spacing w:after="0"/>
        <w:jc w:val="both"/>
        <w:rPr>
          <w:rFonts w:ascii="Arial" w:hAnsi="Arial" w:cs="Arial"/>
          <w:i/>
          <w:strike/>
          <w:lang w:val="ro-RO"/>
        </w:rPr>
      </w:pPr>
    </w:p>
    <w:p w14:paraId="7F15325A" w14:textId="77777777" w:rsidR="00147194" w:rsidRDefault="00147194" w:rsidP="00E97398">
      <w:pPr>
        <w:widowControl w:val="0"/>
        <w:spacing w:after="0"/>
        <w:jc w:val="both"/>
        <w:rPr>
          <w:rFonts w:ascii="Arial" w:hAnsi="Arial" w:cs="Arial"/>
          <w:i/>
          <w:strike/>
          <w:lang w:val="ro-RO"/>
        </w:rPr>
      </w:pPr>
    </w:p>
    <w:p w14:paraId="6B39A4B9" w14:textId="77777777" w:rsidR="00147194" w:rsidRDefault="00147194" w:rsidP="00E97398">
      <w:pPr>
        <w:widowControl w:val="0"/>
        <w:spacing w:after="0"/>
        <w:jc w:val="both"/>
        <w:rPr>
          <w:rFonts w:ascii="Arial" w:hAnsi="Arial" w:cs="Arial"/>
          <w:i/>
          <w:strike/>
          <w:lang w:val="ro-RO"/>
        </w:rPr>
      </w:pPr>
    </w:p>
    <w:p w14:paraId="1D713B21" w14:textId="77777777" w:rsidR="00147194" w:rsidRDefault="00147194" w:rsidP="00E97398">
      <w:pPr>
        <w:widowControl w:val="0"/>
        <w:spacing w:after="0"/>
        <w:jc w:val="both"/>
        <w:rPr>
          <w:rFonts w:ascii="Arial" w:hAnsi="Arial" w:cs="Arial"/>
          <w:i/>
          <w:strike/>
          <w:lang w:val="ro-RO"/>
        </w:rPr>
      </w:pPr>
    </w:p>
    <w:p w14:paraId="1BF62673" w14:textId="77777777" w:rsidR="00147194" w:rsidRDefault="00147194" w:rsidP="00E97398">
      <w:pPr>
        <w:widowControl w:val="0"/>
        <w:spacing w:after="0"/>
        <w:jc w:val="both"/>
        <w:rPr>
          <w:rFonts w:ascii="Arial" w:hAnsi="Arial" w:cs="Arial"/>
          <w:i/>
          <w:strike/>
          <w:lang w:val="ro-RO"/>
        </w:rPr>
      </w:pPr>
    </w:p>
    <w:p w14:paraId="4D2DCBDD" w14:textId="77777777" w:rsidR="00147194" w:rsidRDefault="00147194" w:rsidP="00E97398">
      <w:pPr>
        <w:widowControl w:val="0"/>
        <w:spacing w:after="0"/>
        <w:jc w:val="both"/>
        <w:rPr>
          <w:rFonts w:ascii="Arial" w:hAnsi="Arial" w:cs="Arial"/>
          <w:i/>
          <w:strike/>
          <w:lang w:val="ro-RO"/>
        </w:rPr>
      </w:pPr>
    </w:p>
    <w:p w14:paraId="70F2BF10" w14:textId="77777777" w:rsidR="00147194" w:rsidRDefault="00147194" w:rsidP="00E97398">
      <w:pPr>
        <w:widowControl w:val="0"/>
        <w:spacing w:after="0"/>
        <w:jc w:val="both"/>
        <w:rPr>
          <w:rFonts w:ascii="Arial" w:hAnsi="Arial" w:cs="Arial"/>
          <w:i/>
          <w:strike/>
          <w:lang w:val="ro-RO"/>
        </w:rPr>
      </w:pPr>
    </w:p>
    <w:p w14:paraId="2B98CA97" w14:textId="77777777" w:rsidR="00147194" w:rsidRDefault="00147194" w:rsidP="00E97398">
      <w:pPr>
        <w:widowControl w:val="0"/>
        <w:spacing w:after="0"/>
        <w:jc w:val="both"/>
        <w:rPr>
          <w:rFonts w:ascii="Arial" w:hAnsi="Arial" w:cs="Arial"/>
          <w:i/>
          <w:strike/>
          <w:lang w:val="ro-RO"/>
        </w:rPr>
      </w:pPr>
    </w:p>
    <w:p w14:paraId="3EA2B1CA" w14:textId="39323999" w:rsidR="00147194" w:rsidRPr="00411F4F" w:rsidRDefault="00147194" w:rsidP="001E31AE">
      <w:pPr>
        <w:spacing w:after="0"/>
        <w:outlineLvl w:val="0"/>
        <w:rPr>
          <w:rStyle w:val="FontStyle109"/>
          <w:rFonts w:ascii="Arial" w:hAnsi="Arial" w:cs="Arial"/>
          <w:b/>
          <w:i w:val="0"/>
          <w:iCs w:val="0"/>
          <w:color w:val="000000"/>
          <w:sz w:val="22"/>
          <w:szCs w:val="22"/>
          <w:lang w:val="ro-RO"/>
        </w:rPr>
      </w:pPr>
      <w:r w:rsidRPr="00411F4F">
        <w:rPr>
          <w:rFonts w:ascii="Arial" w:hAnsi="Arial" w:cs="Arial"/>
          <w:b/>
          <w:color w:val="000000"/>
          <w:lang w:val="ro-RO"/>
        </w:rPr>
        <w:lastRenderedPageBreak/>
        <w:t xml:space="preserve">     </w:t>
      </w:r>
    </w:p>
    <w:p w14:paraId="1EE0DA2B" w14:textId="77777777" w:rsidR="00147194" w:rsidRDefault="00147194" w:rsidP="00147194">
      <w:pPr>
        <w:spacing w:after="0"/>
        <w:ind w:left="40"/>
        <w:rPr>
          <w:rFonts w:ascii="Arial" w:hAnsi="Arial" w:cs="Arial"/>
          <w:b/>
          <w:bCs/>
          <w:lang w:val="ro-RO"/>
        </w:rPr>
      </w:pPr>
    </w:p>
    <w:p w14:paraId="21D310A4" w14:textId="77777777" w:rsidR="001E31AE" w:rsidRDefault="001E31AE" w:rsidP="00147194">
      <w:pPr>
        <w:spacing w:after="0"/>
        <w:ind w:left="40"/>
        <w:rPr>
          <w:rFonts w:ascii="Arial" w:hAnsi="Arial" w:cs="Arial"/>
          <w:lang w:val="ro-RO"/>
        </w:rPr>
      </w:pPr>
    </w:p>
    <w:p w14:paraId="05B761C7" w14:textId="77777777" w:rsidR="00147194" w:rsidRDefault="00147194" w:rsidP="00147194">
      <w:pPr>
        <w:spacing w:after="0"/>
        <w:ind w:left="40"/>
        <w:rPr>
          <w:rFonts w:ascii="Arial" w:hAnsi="Arial" w:cs="Arial"/>
          <w:b/>
          <w:iCs/>
          <w:lang w:val="ro-RO"/>
        </w:rPr>
      </w:pPr>
      <w:r w:rsidRPr="00C053DD">
        <w:rPr>
          <w:rFonts w:ascii="Arial" w:hAnsi="Arial" w:cs="Arial"/>
          <w:b/>
          <w:iCs/>
          <w:sz w:val="20"/>
          <w:szCs w:val="20"/>
          <w:lang w:val="ro-RO"/>
        </w:rPr>
        <w:t xml:space="preserve">                                                                                                                                              </w:t>
      </w:r>
      <w:r w:rsidRPr="00C053DD">
        <w:rPr>
          <w:rFonts w:ascii="Arial" w:hAnsi="Arial" w:cs="Arial"/>
          <w:b/>
          <w:iCs/>
          <w:lang w:val="ro-RO"/>
        </w:rPr>
        <w:t>Anexa 4</w:t>
      </w:r>
    </w:p>
    <w:p w14:paraId="672ECEAE" w14:textId="77777777" w:rsidR="00147194" w:rsidRPr="006E7EA2" w:rsidRDefault="00147194" w:rsidP="00147194">
      <w:pPr>
        <w:rPr>
          <w:rFonts w:ascii="Times New Roman" w:hAnsi="Times New Roman" w:cs="Times New Roman"/>
          <w:sz w:val="24"/>
          <w:szCs w:val="24"/>
        </w:rPr>
      </w:pP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p>
    <w:p w14:paraId="09BBDCAE" w14:textId="77777777" w:rsidR="00147194" w:rsidRPr="006E7EA2" w:rsidRDefault="00147194" w:rsidP="00147194">
      <w:pPr>
        <w:rPr>
          <w:rFonts w:ascii="Times New Roman" w:hAnsi="Times New Roman" w:cs="Times New Roman"/>
          <w:sz w:val="24"/>
          <w:szCs w:val="24"/>
        </w:rPr>
      </w:pPr>
      <w:r w:rsidRPr="006E7EA2">
        <w:rPr>
          <w:rFonts w:ascii="Times New Roman" w:hAnsi="Times New Roman" w:cs="Times New Roman"/>
          <w:sz w:val="24"/>
          <w:szCs w:val="24"/>
        </w:rPr>
        <w:t xml:space="preserve">  Ofertant economic</w:t>
      </w:r>
    </w:p>
    <w:p w14:paraId="070DAF2B" w14:textId="77777777" w:rsidR="00147194" w:rsidRPr="006E7EA2" w:rsidRDefault="00147194" w:rsidP="00147194">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3305C1B0" w14:textId="77777777" w:rsidR="00147194" w:rsidRPr="006E7EA2" w:rsidRDefault="00147194" w:rsidP="00147194">
      <w:pPr>
        <w:rPr>
          <w:rFonts w:ascii="Times New Roman" w:hAnsi="Times New Roman" w:cs="Times New Roman"/>
          <w:sz w:val="24"/>
          <w:szCs w:val="24"/>
        </w:rPr>
      </w:pPr>
      <w:r w:rsidRPr="006E7EA2">
        <w:rPr>
          <w:rFonts w:ascii="Times New Roman" w:hAnsi="Times New Roman" w:cs="Times New Roman"/>
          <w:sz w:val="24"/>
          <w:szCs w:val="24"/>
        </w:rPr>
        <w:t xml:space="preserve">  (</w:t>
      </w:r>
      <w:proofErr w:type="gramStart"/>
      <w:r w:rsidRPr="006E7EA2">
        <w:rPr>
          <w:rFonts w:ascii="Times New Roman" w:hAnsi="Times New Roman" w:cs="Times New Roman"/>
          <w:sz w:val="24"/>
          <w:szCs w:val="24"/>
        </w:rPr>
        <w:t>denumirea/numele</w:t>
      </w:r>
      <w:proofErr w:type="gramEnd"/>
      <w:r w:rsidRPr="006E7EA2">
        <w:rPr>
          <w:rFonts w:ascii="Times New Roman" w:hAnsi="Times New Roman" w:cs="Times New Roman"/>
          <w:sz w:val="24"/>
          <w:szCs w:val="24"/>
        </w:rPr>
        <w:t>)</w:t>
      </w:r>
    </w:p>
    <w:p w14:paraId="7EE45832" w14:textId="77777777" w:rsidR="00147194" w:rsidRPr="006E7EA2" w:rsidRDefault="00147194" w:rsidP="00147194">
      <w:pPr>
        <w:jc w:val="center"/>
        <w:rPr>
          <w:rFonts w:ascii="Times New Roman" w:hAnsi="Times New Roman" w:cs="Times New Roman"/>
          <w:sz w:val="24"/>
          <w:szCs w:val="24"/>
        </w:rPr>
      </w:pPr>
      <w:r w:rsidRPr="006E7EA2">
        <w:rPr>
          <w:rFonts w:ascii="Times New Roman" w:hAnsi="Times New Roman" w:cs="Times New Roman"/>
          <w:sz w:val="24"/>
          <w:szCs w:val="24"/>
        </w:rPr>
        <w:t>Declarație privind evitarea conflictului de interese</w:t>
      </w:r>
    </w:p>
    <w:p w14:paraId="19187F83" w14:textId="77777777" w:rsidR="00147194" w:rsidRPr="006E7EA2" w:rsidRDefault="00147194" w:rsidP="00147194">
      <w:pPr>
        <w:jc w:val="center"/>
        <w:rPr>
          <w:rFonts w:ascii="Times New Roman" w:hAnsi="Times New Roman" w:cs="Times New Roman"/>
          <w:sz w:val="24"/>
          <w:szCs w:val="24"/>
        </w:rPr>
      </w:pPr>
    </w:p>
    <w:p w14:paraId="5BE0761E" w14:textId="77777777" w:rsidR="00147194" w:rsidRPr="006E7EA2" w:rsidRDefault="00147194" w:rsidP="00147194">
      <w:pPr>
        <w:jc w:val="right"/>
        <w:rPr>
          <w:rFonts w:ascii="Times New Roman" w:hAnsi="Times New Roman" w:cs="Times New Roman"/>
          <w:sz w:val="24"/>
          <w:szCs w:val="24"/>
        </w:rPr>
      </w:pPr>
      <w:r w:rsidRPr="006E7EA2">
        <w:rPr>
          <w:rFonts w:ascii="Times New Roman" w:hAnsi="Times New Roman" w:cs="Times New Roman"/>
          <w:sz w:val="24"/>
          <w:szCs w:val="24"/>
        </w:rPr>
        <w:t xml:space="preserve">Data: [introduceți ziua, </w:t>
      </w:r>
      <w:proofErr w:type="gramStart"/>
      <w:r w:rsidRPr="006E7EA2">
        <w:rPr>
          <w:rFonts w:ascii="Times New Roman" w:hAnsi="Times New Roman" w:cs="Times New Roman"/>
          <w:sz w:val="24"/>
          <w:szCs w:val="24"/>
        </w:rPr>
        <w:t>luna</w:t>
      </w:r>
      <w:proofErr w:type="gramEnd"/>
      <w:r w:rsidRPr="006E7EA2">
        <w:rPr>
          <w:rFonts w:ascii="Times New Roman" w:hAnsi="Times New Roman" w:cs="Times New Roman"/>
          <w:sz w:val="24"/>
          <w:szCs w:val="24"/>
        </w:rPr>
        <w:t>, anul]</w:t>
      </w:r>
    </w:p>
    <w:p w14:paraId="4D203936" w14:textId="77777777" w:rsidR="00147194" w:rsidRPr="006E7EA2" w:rsidRDefault="00147194" w:rsidP="00147194">
      <w:pPr>
        <w:jc w:val="right"/>
        <w:rPr>
          <w:rFonts w:ascii="Times New Roman" w:hAnsi="Times New Roman" w:cs="Times New Roman"/>
          <w:sz w:val="24"/>
          <w:szCs w:val="24"/>
        </w:rPr>
      </w:pPr>
      <w:r w:rsidRPr="006E7EA2">
        <w:rPr>
          <w:rFonts w:ascii="Times New Roman" w:hAnsi="Times New Roman" w:cs="Times New Roman"/>
          <w:sz w:val="24"/>
          <w:szCs w:val="24"/>
        </w:rPr>
        <w:t>Anunțul de participare</w:t>
      </w:r>
      <w:proofErr w:type="gramStart"/>
      <w:r w:rsidRPr="006E7EA2">
        <w:rPr>
          <w:rFonts w:ascii="Times New Roman" w:hAnsi="Times New Roman" w:cs="Times New Roman"/>
          <w:sz w:val="24"/>
          <w:szCs w:val="24"/>
        </w:rPr>
        <w:t>:...............................</w:t>
      </w:r>
      <w:proofErr w:type="gramEnd"/>
    </w:p>
    <w:p w14:paraId="476CAC76" w14:textId="77777777" w:rsidR="001E31AE" w:rsidRDefault="00147194" w:rsidP="001E31AE">
      <w:pPr>
        <w:widowControl w:val="0"/>
        <w:autoSpaceDE w:val="0"/>
        <w:autoSpaceDN w:val="0"/>
        <w:adjustRightInd w:val="0"/>
        <w:spacing w:after="0"/>
        <w:ind w:left="144" w:right="144"/>
        <w:jc w:val="center"/>
        <w:rPr>
          <w:rFonts w:ascii="Arial" w:hAnsi="Arial" w:cs="Arial"/>
          <w:b/>
          <w:lang w:val="ro-RO"/>
        </w:rPr>
      </w:pPr>
      <w:r w:rsidRPr="006E7EA2">
        <w:rPr>
          <w:rFonts w:ascii="Times New Roman" w:hAnsi="Times New Roman" w:cs="Times New Roman"/>
          <w:sz w:val="24"/>
          <w:szCs w:val="24"/>
        </w:rPr>
        <w:t>Obiectul contra</w:t>
      </w:r>
      <w:r>
        <w:rPr>
          <w:rFonts w:ascii="Times New Roman" w:hAnsi="Times New Roman" w:cs="Times New Roman"/>
          <w:sz w:val="24"/>
          <w:szCs w:val="24"/>
        </w:rPr>
        <w:t>ctului</w:t>
      </w:r>
      <w:r w:rsidRPr="00C053DD">
        <w:rPr>
          <w:rFonts w:ascii="Arial" w:hAnsi="Arial" w:cs="Arial"/>
          <w:b/>
          <w:i/>
          <w:lang w:val="ro-RO"/>
        </w:rPr>
        <w:t xml:space="preserve"> </w:t>
      </w:r>
      <w:r w:rsidR="001E31AE" w:rsidRPr="00D7201F">
        <w:rPr>
          <w:rFonts w:ascii="Arial" w:hAnsi="Arial" w:cs="Arial"/>
          <w:b/>
          <w:lang w:val="ro-RO"/>
        </w:rPr>
        <w:t>nr.... din data........</w:t>
      </w:r>
    </w:p>
    <w:p w14:paraId="21E3983D" w14:textId="77777777" w:rsidR="001E31AE" w:rsidRPr="00D7201F" w:rsidRDefault="001E31AE" w:rsidP="001E31AE">
      <w:pPr>
        <w:widowControl w:val="0"/>
        <w:autoSpaceDE w:val="0"/>
        <w:autoSpaceDN w:val="0"/>
        <w:adjustRightInd w:val="0"/>
        <w:spacing w:after="0"/>
        <w:ind w:left="144" w:right="144"/>
        <w:jc w:val="center"/>
        <w:rPr>
          <w:rFonts w:ascii="Arial" w:hAnsi="Arial" w:cs="Arial"/>
          <w:b/>
          <w:shd w:val="clear" w:color="auto" w:fill="FFFFFF"/>
          <w:lang w:val="ro-RO"/>
        </w:rPr>
      </w:pPr>
    </w:p>
    <w:p w14:paraId="683F9E10" w14:textId="2F210C5A" w:rsidR="00147194" w:rsidRPr="001E31AE" w:rsidRDefault="001E31AE" w:rsidP="001E31AE">
      <w:pPr>
        <w:jc w:val="right"/>
        <w:rPr>
          <w:rFonts w:ascii="Times New Roman" w:hAnsi="Times New Roman" w:cs="Times New Roman"/>
          <w:i/>
          <w:sz w:val="24"/>
          <w:szCs w:val="24"/>
        </w:rPr>
      </w:pPr>
      <w:r w:rsidRPr="001E31AE">
        <w:rPr>
          <w:rFonts w:ascii="Arial" w:hAnsi="Arial" w:cs="Arial"/>
          <w:b/>
          <w:i/>
          <w:lang w:val="ro-RO"/>
        </w:rPr>
        <w:t>Achiziție mobilier</w:t>
      </w:r>
      <w:r w:rsidRPr="001E31AE">
        <w:rPr>
          <w:rFonts w:ascii="Arial" w:hAnsi="Arial" w:cs="Arial"/>
          <w:i/>
          <w:lang w:val="ro-RO"/>
        </w:rPr>
        <w:t xml:space="preserve"> </w:t>
      </w:r>
      <w:r w:rsidR="00147194" w:rsidRPr="001E31AE">
        <w:rPr>
          <w:rFonts w:ascii="Arial" w:hAnsi="Arial" w:cs="Arial"/>
          <w:b/>
          <w:i/>
          <w:lang w:val="ro-RO"/>
        </w:rPr>
        <w:t>pentru dotarea unităților de învățământ preuniversitar din UAT COMUNA VALEA SĂRII, JUDEȚUL VRANCEA</w:t>
      </w:r>
    </w:p>
    <w:p w14:paraId="6B9FB6A8" w14:textId="77777777" w:rsidR="00147194" w:rsidRPr="006E7EA2" w:rsidRDefault="00147194" w:rsidP="00147194">
      <w:pPr>
        <w:rPr>
          <w:rFonts w:ascii="Times New Roman" w:hAnsi="Times New Roman" w:cs="Times New Roman"/>
          <w:sz w:val="24"/>
          <w:szCs w:val="24"/>
        </w:rPr>
      </w:pPr>
    </w:p>
    <w:p w14:paraId="692F4BFB"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1. În legătură cu informațiile prezentate în documentația de atribuire aferentă procedurii identificate mai sus, subsemnatul __________________________________, reprezentant împuternicit al _____________________________________(denumirea și datele de identificare ale operatorului economic) declar pe propria răspundere, sub sancțiunea excluderii ofertantului din procedură și sub sancțiunile aplicate faptei de fals în acte publice, că nu mă aflu într-o situație de conflict de interese în sensul celor descrise la secțiunea "Reguli de evitare a conflictului de interese" din Instrucțiunile pentru ofertanți și nu mă aflu în situația în care să fie incidentă una din următoarele:</w:t>
      </w:r>
    </w:p>
    <w:p w14:paraId="5682CD40"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 xml:space="preserve">a) participarea în procesul de verificare/evaluare a ofertei noastre a persoanelor care dețin părți sociale, părți de interes, acțiuni din capitalul subscris al operatorului economic al cărui reprezentant legal sunt, al subcontractanților propuși ori a persoanelor care fac parte din consiliul de administrație/organul de conducere sau de supervizare al </w:t>
      </w:r>
      <w:proofErr w:type="gramStart"/>
      <w:r w:rsidRPr="006E7EA2">
        <w:rPr>
          <w:rFonts w:ascii="Times New Roman" w:hAnsi="Times New Roman" w:cs="Times New Roman"/>
          <w:sz w:val="24"/>
          <w:szCs w:val="24"/>
        </w:rPr>
        <w:t>operatorului  economic</w:t>
      </w:r>
      <w:proofErr w:type="gramEnd"/>
      <w:r w:rsidRPr="006E7EA2">
        <w:rPr>
          <w:rFonts w:ascii="Times New Roman" w:hAnsi="Times New Roman" w:cs="Times New Roman"/>
          <w:sz w:val="24"/>
          <w:szCs w:val="24"/>
        </w:rPr>
        <w:t xml:space="preserve"> pe care il reprezint având calitatea de ofertant, ori al subcontractanților propuși;</w:t>
      </w:r>
    </w:p>
    <w:p w14:paraId="7308EDC2"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 xml:space="preserve"> b) participarea în procesul de verificare/evaluare a ofertei noastre a unei persoane care este soț/soție, rudă sau afin, până la gradul al doilea inclusiv, cu persoane care fac parte din consiliul de administrație/organul de conducere sau de supervizare al operatorului  economic pe care il reprezint având calitatea de ofertant, ori al subcontractanților propuși;</w:t>
      </w:r>
    </w:p>
    <w:p w14:paraId="38961FB1"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lastRenderedPageBreak/>
        <w:t xml:space="preserve"> c) participarea în procesul de verificare/evaluare a ofertei noastre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14:paraId="724A98A6"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d) situația în care operatorul economic pe care îl reprezint având calitatea de ofertant, /subcontractantul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w:t>
      </w:r>
    </w:p>
    <w:p w14:paraId="32CEFFDB"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 xml:space="preserve">e) </w:t>
      </w:r>
      <w:proofErr w:type="gramStart"/>
      <w:r w:rsidRPr="006E7EA2">
        <w:rPr>
          <w:rFonts w:ascii="Times New Roman" w:hAnsi="Times New Roman" w:cs="Times New Roman"/>
          <w:sz w:val="24"/>
          <w:szCs w:val="24"/>
        </w:rPr>
        <w:t>situația</w:t>
      </w:r>
      <w:proofErr w:type="gramEnd"/>
      <w:r w:rsidRPr="006E7EA2">
        <w:rPr>
          <w:rFonts w:ascii="Times New Roman" w:hAnsi="Times New Roman" w:cs="Times New Roman"/>
          <w:sz w:val="24"/>
          <w:szCs w:val="24"/>
        </w:rPr>
        <w:t xml:space="preserve"> în care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w:t>
      </w:r>
    </w:p>
    <w:p w14:paraId="4A3A4F99"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2. Subsemnatul __________________________________, reprezentant împuternicit al _____________________________________(denumirea și datele de identificare ale operatorului economic) declar că voi informa imediat autoritatea contractantă dacă vor interveni modificări în prezenta declarație la orice punct pe parcursul derulării procedurii de atribuire a contractului de achiziție sau, în cazul în care vom fi desemnați câștigători, pe parcursul derulării contractului de achiziție.</w:t>
      </w:r>
    </w:p>
    <w:p w14:paraId="3A0C6EA8"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3. De asemenea, declar că informațiile furnizate sunt complete și corecte în fiecare detaliu și înțeleg că autoritatea contractantă are dreptul de a solicita, în scopul verificării și confirmării declarațiilor, orice documente doveditoare de care dispun.</w:t>
      </w:r>
    </w:p>
    <w:p w14:paraId="09FE0737"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 xml:space="preserve">4. Persoanele cu funcție de decizie privind procedura de achiziție sunt: </w:t>
      </w:r>
      <w:r>
        <w:rPr>
          <w:rFonts w:ascii="Times New Roman" w:hAnsi="Times New Roman" w:cs="Times New Roman"/>
          <w:sz w:val="24"/>
          <w:szCs w:val="24"/>
        </w:rPr>
        <w:t>Marcu Valentin- primar , Pintea Neculai – viceprimar, Toma Nina – Secretar general, Toma Alina- consilier achizitii, Bordea Mirel- consilier asistenta sociala</w:t>
      </w:r>
    </w:p>
    <w:p w14:paraId="716776D5"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 xml:space="preserve">Semnătura ofertantului sau a reprezentantului </w:t>
      </w:r>
      <w:proofErr w:type="gramStart"/>
      <w:r w:rsidRPr="006E7EA2">
        <w:rPr>
          <w:rFonts w:ascii="Times New Roman" w:hAnsi="Times New Roman" w:cs="Times New Roman"/>
          <w:sz w:val="24"/>
          <w:szCs w:val="24"/>
        </w:rPr>
        <w:t>ofertantului .....................................................</w:t>
      </w:r>
      <w:proofErr w:type="gramEnd"/>
    </w:p>
    <w:p w14:paraId="2946CFE0" w14:textId="77777777" w:rsidR="00147194" w:rsidRPr="006E7EA2" w:rsidRDefault="00147194" w:rsidP="00147194">
      <w:pPr>
        <w:jc w:val="both"/>
        <w:rPr>
          <w:rFonts w:ascii="Times New Roman" w:hAnsi="Times New Roman" w:cs="Times New Roman"/>
          <w:sz w:val="24"/>
          <w:szCs w:val="24"/>
        </w:rPr>
      </w:pPr>
      <w:proofErr w:type="gramStart"/>
      <w:r w:rsidRPr="006E7EA2">
        <w:rPr>
          <w:rFonts w:ascii="Times New Roman" w:hAnsi="Times New Roman" w:cs="Times New Roman"/>
          <w:sz w:val="24"/>
          <w:szCs w:val="24"/>
        </w:rPr>
        <w:t>Numele  ș</w:t>
      </w:r>
      <w:proofErr w:type="gramEnd"/>
      <w:r w:rsidRPr="006E7EA2">
        <w:rPr>
          <w:rFonts w:ascii="Times New Roman" w:hAnsi="Times New Roman" w:cs="Times New Roman"/>
          <w:sz w:val="24"/>
          <w:szCs w:val="24"/>
        </w:rPr>
        <w:t>i prenumele semnatarului.....................................................</w:t>
      </w:r>
    </w:p>
    <w:p w14:paraId="1CA1A004" w14:textId="77777777" w:rsidR="00147194" w:rsidRPr="006E7EA2" w:rsidRDefault="00147194" w:rsidP="00147194">
      <w:pPr>
        <w:jc w:val="both"/>
        <w:rPr>
          <w:rFonts w:ascii="Times New Roman" w:hAnsi="Times New Roman" w:cs="Times New Roman"/>
          <w:sz w:val="24"/>
          <w:szCs w:val="24"/>
        </w:rPr>
      </w:pPr>
      <w:r w:rsidRPr="006E7EA2">
        <w:rPr>
          <w:rFonts w:ascii="Times New Roman" w:hAnsi="Times New Roman" w:cs="Times New Roman"/>
          <w:sz w:val="24"/>
          <w:szCs w:val="24"/>
        </w:rPr>
        <w:t>Capacitate de semnătură.....................................................</w:t>
      </w:r>
    </w:p>
    <w:p w14:paraId="7F84728C" w14:textId="77777777" w:rsidR="00147194" w:rsidRPr="006E7EA2" w:rsidRDefault="00147194" w:rsidP="00147194">
      <w:pPr>
        <w:jc w:val="both"/>
        <w:rPr>
          <w:rFonts w:ascii="Times New Roman" w:hAnsi="Times New Roman" w:cs="Times New Roman"/>
          <w:sz w:val="24"/>
          <w:szCs w:val="24"/>
        </w:rPr>
      </w:pPr>
      <w:proofErr w:type="gramStart"/>
      <w:r w:rsidRPr="006E7EA2">
        <w:rPr>
          <w:rFonts w:ascii="Times New Roman" w:hAnsi="Times New Roman" w:cs="Times New Roman"/>
          <w:sz w:val="24"/>
          <w:szCs w:val="24"/>
        </w:rPr>
        <w:t>Data  ...............</w:t>
      </w:r>
      <w:proofErr w:type="gramEnd"/>
    </w:p>
    <w:p w14:paraId="172B4E70" w14:textId="77777777" w:rsidR="00147194" w:rsidRPr="006E7EA2" w:rsidRDefault="00147194" w:rsidP="00147194">
      <w:pPr>
        <w:rPr>
          <w:rFonts w:ascii="Times New Roman" w:hAnsi="Times New Roman" w:cs="Times New Roman"/>
          <w:sz w:val="24"/>
          <w:szCs w:val="24"/>
        </w:rPr>
      </w:pPr>
    </w:p>
    <w:p w14:paraId="3B16AFD1" w14:textId="77777777" w:rsidR="001E31AE" w:rsidRDefault="001E31AE" w:rsidP="00147194">
      <w:pPr>
        <w:jc w:val="right"/>
        <w:rPr>
          <w:rFonts w:ascii="Times New Roman" w:hAnsi="Times New Roman" w:cs="Times New Roman"/>
          <w:sz w:val="24"/>
          <w:szCs w:val="24"/>
        </w:rPr>
      </w:pPr>
    </w:p>
    <w:p w14:paraId="7063C91A" w14:textId="77777777" w:rsidR="001E31AE" w:rsidRDefault="001E31AE" w:rsidP="00147194">
      <w:pPr>
        <w:jc w:val="right"/>
        <w:rPr>
          <w:rFonts w:ascii="Times New Roman" w:hAnsi="Times New Roman" w:cs="Times New Roman"/>
          <w:sz w:val="24"/>
          <w:szCs w:val="24"/>
        </w:rPr>
      </w:pPr>
    </w:p>
    <w:p w14:paraId="3F26E507" w14:textId="77777777" w:rsidR="001E31AE" w:rsidRDefault="001E31AE" w:rsidP="00147194">
      <w:pPr>
        <w:jc w:val="right"/>
        <w:rPr>
          <w:rFonts w:ascii="Times New Roman" w:hAnsi="Times New Roman" w:cs="Times New Roman"/>
          <w:sz w:val="24"/>
          <w:szCs w:val="24"/>
        </w:rPr>
      </w:pPr>
    </w:p>
    <w:p w14:paraId="522D1DAD" w14:textId="77777777" w:rsidR="001E31AE" w:rsidRDefault="001E31AE" w:rsidP="00147194">
      <w:pPr>
        <w:jc w:val="right"/>
        <w:rPr>
          <w:rFonts w:ascii="Times New Roman" w:hAnsi="Times New Roman" w:cs="Times New Roman"/>
          <w:sz w:val="24"/>
          <w:szCs w:val="24"/>
        </w:rPr>
      </w:pPr>
    </w:p>
    <w:p w14:paraId="736CCF9D" w14:textId="335410D6" w:rsidR="00147194" w:rsidRPr="001E31AE" w:rsidRDefault="00147194" w:rsidP="00147194">
      <w:pPr>
        <w:jc w:val="right"/>
        <w:rPr>
          <w:rFonts w:ascii="Times New Roman" w:hAnsi="Times New Roman" w:cs="Times New Roman"/>
          <w:sz w:val="24"/>
          <w:szCs w:val="24"/>
        </w:rPr>
      </w:pPr>
      <w:r w:rsidRPr="00136647">
        <w:rPr>
          <w:rFonts w:ascii="Arial Black" w:hAnsi="Arial Black"/>
          <w:b/>
          <w:lang w:val="ro-RO"/>
        </w:rPr>
        <w:t xml:space="preserve">                                                                                                                                                             </w:t>
      </w:r>
      <w:r w:rsidRPr="001E31AE">
        <w:rPr>
          <w:rFonts w:ascii="Arial Black" w:hAnsi="Arial Black"/>
          <w:b/>
          <w:sz w:val="24"/>
          <w:szCs w:val="24"/>
          <w:lang w:val="ro-RO"/>
        </w:rPr>
        <w:t>Anexa 5</w:t>
      </w:r>
    </w:p>
    <w:p w14:paraId="3065AB54" w14:textId="77777777" w:rsidR="00147194" w:rsidRDefault="00147194" w:rsidP="00147194">
      <w:pPr>
        <w:pStyle w:val="Corptext"/>
        <w:jc w:val="center"/>
        <w:rPr>
          <w:rFonts w:ascii="Times New Roman" w:hAnsi="Times New Roman" w:cs="Times New Roman"/>
          <w:b/>
          <w:bCs/>
          <w:sz w:val="24"/>
          <w:szCs w:val="24"/>
          <w:lang w:eastAsia="en-US" w:bidi="ar-SA"/>
        </w:rPr>
      </w:pPr>
      <w:r w:rsidRPr="001E31AE">
        <w:rPr>
          <w:rFonts w:ascii="Times New Roman" w:hAnsi="Times New Roman" w:cs="Times New Roman"/>
          <w:b/>
          <w:bCs/>
          <w:sz w:val="24"/>
          <w:szCs w:val="24"/>
          <w:lang w:eastAsia="en-US" w:bidi="ar-SA"/>
        </w:rPr>
        <w:t>DECLARAŢIE PRIVIND NEÎNCADRAREA ÎN ART. 164 DIN LEGEA 98/2016</w:t>
      </w:r>
    </w:p>
    <w:p w14:paraId="4DBF0A94" w14:textId="77777777" w:rsidR="001E31AE" w:rsidRPr="001E31AE" w:rsidRDefault="001E31AE" w:rsidP="00147194">
      <w:pPr>
        <w:pStyle w:val="Corptext"/>
        <w:jc w:val="center"/>
        <w:rPr>
          <w:rFonts w:ascii="Times New Roman" w:hAnsi="Times New Roman" w:cs="Times New Roman"/>
          <w:b/>
          <w:bCs/>
          <w:sz w:val="24"/>
          <w:szCs w:val="24"/>
          <w:lang w:eastAsia="en-US" w:bidi="ar-SA"/>
        </w:rPr>
      </w:pPr>
    </w:p>
    <w:p w14:paraId="476A8191"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Subsemnatul</w:t>
      </w:r>
      <w:r w:rsidRPr="001E31AE">
        <w:rPr>
          <w:rFonts w:ascii="Times New Roman" w:hAnsi="Times New Roman" w:cs="Times New Roman"/>
          <w:lang w:eastAsia="en-US" w:bidi="ar-SA"/>
        </w:rPr>
        <w:tab/>
        <w:t>, reprezentant al</w:t>
      </w:r>
      <w:r w:rsidRPr="001E31AE">
        <w:rPr>
          <w:rFonts w:ascii="Times New Roman" w:hAnsi="Times New Roman" w:cs="Times New Roman"/>
          <w:lang w:eastAsia="en-US" w:bidi="ar-SA"/>
        </w:rPr>
        <w:tab/>
        <w:t xml:space="preserve"> cu sediul in </w:t>
      </w:r>
      <w:r w:rsidRPr="001E31AE">
        <w:rPr>
          <w:rFonts w:ascii="Times New Roman" w:hAnsi="Times New Roman" w:cs="Times New Roman"/>
          <w:lang w:eastAsia="en-US" w:bidi="ar-SA"/>
        </w:rPr>
        <w:tab/>
        <w:t xml:space="preserve">număr de inmatriculare </w:t>
      </w:r>
      <w:r w:rsidRPr="001E31AE">
        <w:rPr>
          <w:rFonts w:ascii="Times New Roman" w:hAnsi="Times New Roman" w:cs="Times New Roman"/>
          <w:lang w:eastAsia="en-US" w:bidi="ar-SA"/>
        </w:rPr>
        <w:tab/>
        <w:t xml:space="preserve"> cod fiscal </w:t>
      </w:r>
      <w:r w:rsidRPr="001E31AE">
        <w:rPr>
          <w:rFonts w:ascii="Times New Roman" w:hAnsi="Times New Roman" w:cs="Times New Roman"/>
          <w:lang w:eastAsia="en-US" w:bidi="ar-SA"/>
        </w:rPr>
        <w:tab/>
        <w:t xml:space="preserve">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5BF97F86"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a)</w:t>
      </w:r>
      <w:r w:rsidRPr="001E31AE">
        <w:rPr>
          <w:rFonts w:ascii="Times New Roman" w:hAnsi="Times New Roman" w:cs="Times New Roman"/>
          <w:lang w:eastAsia="en-US" w:bidi="ar-SA"/>
        </w:rPr>
        <w:tab/>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0D9E2E72"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b)</w:t>
      </w:r>
      <w:r w:rsidRPr="001E31AE">
        <w:rPr>
          <w:rFonts w:ascii="Times New Roman" w:hAnsi="Times New Roman" w:cs="Times New Roman"/>
          <w:lang w:eastAsia="en-US" w:bidi="ar-SA"/>
        </w:rPr>
        <w:tab/>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8687B12"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c)</w:t>
      </w:r>
      <w:r w:rsidRPr="001E31AE">
        <w:rPr>
          <w:rFonts w:ascii="Times New Roman" w:hAnsi="Times New Roman" w:cs="Times New Roman"/>
          <w:lang w:eastAsia="en-US" w:bidi="ar-SA"/>
        </w:rPr>
        <w:tab/>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2B462919"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d)</w:t>
      </w:r>
      <w:r w:rsidRPr="001E31AE">
        <w:rPr>
          <w:rFonts w:ascii="Times New Roman" w:hAnsi="Times New Roman" w:cs="Times New Roman"/>
          <w:lang w:eastAsia="en-US" w:bidi="ar-SA"/>
        </w:rPr>
        <w:tab/>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DA36977"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e)</w:t>
      </w:r>
      <w:r w:rsidRPr="001E31AE">
        <w:rPr>
          <w:rFonts w:ascii="Times New Roman" w:hAnsi="Times New Roman" w:cs="Times New Roman"/>
          <w:lang w:eastAsia="en-US" w:bidi="ar-SA"/>
        </w:rPr>
        <w:tab/>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111DBB6"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f)</w:t>
      </w:r>
      <w:r w:rsidRPr="001E31AE">
        <w:rPr>
          <w:rFonts w:ascii="Times New Roman" w:hAnsi="Times New Roman" w:cs="Times New Roman"/>
          <w:lang w:eastAsia="en-US" w:bidi="ar-SA"/>
        </w:rPr>
        <w:tab/>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526BB05"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g)</w:t>
      </w:r>
      <w:r w:rsidRPr="001E31AE">
        <w:rPr>
          <w:rFonts w:ascii="Times New Roman" w:hAnsi="Times New Roman" w:cs="Times New Roman"/>
          <w:lang w:eastAsia="en-US" w:bidi="ar-SA"/>
        </w:rPr>
        <w:tab/>
        <w:t>fraudă, în sensul articolului 1 din Convenţia privind protejarea intereselor financiare ale Comunităţilor Europene din 27 noiembrie 1995.</w:t>
      </w:r>
    </w:p>
    <w:p w14:paraId="19E189DB"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De asemenea, declar pe propria răspundere, sub sancţiunea excluderii din procedură şi a sancţiunilor aplicate faptei de fals în acte publice, că nici un membru al organului de administrare, de conducere sau de supraveghere al societăţii sau cu putere de reprezentare, de decizie sau de control în cadrul acesteia nu face obiectul excluderii asa cum este acesta definit la art. 164, alin (1) din Legea 98/2016.</w:t>
      </w:r>
    </w:p>
    <w:p w14:paraId="7C7264A1" w14:textId="77777777" w:rsidR="00147194" w:rsidRPr="001E31AE"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B8B7F08" w14:textId="77777777" w:rsidR="00147194" w:rsidRDefault="00147194" w:rsidP="00147194">
      <w:pPr>
        <w:pStyle w:val="Corptext"/>
        <w:jc w:val="both"/>
        <w:rPr>
          <w:rFonts w:ascii="Times New Roman" w:hAnsi="Times New Roman" w:cs="Times New Roman"/>
          <w:lang w:eastAsia="en-US" w:bidi="ar-SA"/>
        </w:rPr>
      </w:pPr>
      <w:r w:rsidRPr="001E31AE">
        <w:rPr>
          <w:rFonts w:ascii="Times New Roman" w:hAnsi="Times New Roman" w:cs="Times New Roman"/>
          <w:lang w:eastAsia="en-US" w:bidi="ar-SA"/>
        </w:rPr>
        <w:t>Înţeleg că în cazul în care această declaraţie nu este conformă cu realitatea sunt pasibil de încălcarea prevederilor legislaţiei penale privind falsul în declaraţii.</w:t>
      </w:r>
    </w:p>
    <w:p w14:paraId="1628F689" w14:textId="77777777" w:rsidR="001E31AE" w:rsidRPr="001E31AE" w:rsidRDefault="001E31AE" w:rsidP="00147194">
      <w:pPr>
        <w:pStyle w:val="Corptext"/>
        <w:jc w:val="both"/>
        <w:rPr>
          <w:rFonts w:ascii="Times New Roman" w:hAnsi="Times New Roman" w:cs="Times New Roman"/>
          <w:lang w:eastAsia="en-US" w:bidi="ar-SA"/>
        </w:rPr>
      </w:pPr>
    </w:p>
    <w:p w14:paraId="41952A33" w14:textId="77777777" w:rsidR="00147194" w:rsidRPr="001E31AE" w:rsidRDefault="00147194" w:rsidP="00147194">
      <w:pPr>
        <w:pStyle w:val="Corptext"/>
        <w:jc w:val="center"/>
        <w:rPr>
          <w:rFonts w:ascii="Times New Roman" w:hAnsi="Times New Roman" w:cs="Times New Roman"/>
          <w:lang w:eastAsia="en-US" w:bidi="ar-SA"/>
        </w:rPr>
      </w:pPr>
      <w:r w:rsidRPr="001E31AE">
        <w:rPr>
          <w:rFonts w:ascii="Times New Roman" w:hAnsi="Times New Roman" w:cs="Times New Roman"/>
          <w:lang w:eastAsia="en-US" w:bidi="ar-SA"/>
        </w:rPr>
        <w:t>Operator economic,</w:t>
      </w:r>
    </w:p>
    <w:p w14:paraId="1280CDA2" w14:textId="77777777" w:rsidR="00147194" w:rsidRPr="006E7EA2" w:rsidRDefault="00147194" w:rsidP="00147194">
      <w:pPr>
        <w:pStyle w:val="Corptext"/>
        <w:jc w:val="center"/>
        <w:rPr>
          <w:rFonts w:ascii="Times New Roman" w:hAnsi="Times New Roman" w:cs="Times New Roman"/>
          <w:sz w:val="24"/>
          <w:lang w:eastAsia="en-US" w:bidi="ar-SA"/>
        </w:rPr>
      </w:pPr>
    </w:p>
    <w:p w14:paraId="725D70ED" w14:textId="77777777" w:rsidR="00147194" w:rsidRDefault="00147194" w:rsidP="00147194">
      <w:pPr>
        <w:spacing w:after="0"/>
        <w:ind w:left="40"/>
        <w:jc w:val="right"/>
        <w:rPr>
          <w:rFonts w:ascii="Arial Black" w:hAnsi="Arial Black" w:cs="Times New Roman"/>
          <w:lang w:val="ro-RO" w:eastAsia="en-US"/>
        </w:rPr>
      </w:pPr>
      <w:r w:rsidRPr="006E7EA2">
        <w:rPr>
          <w:rFonts w:ascii="Times New Roman" w:hAnsi="Times New Roman" w:cs="Times New Roman"/>
          <w:sz w:val="24"/>
          <w:lang w:val="ro-RO" w:eastAsia="en-US"/>
        </w:rPr>
        <w:br w:type="page"/>
      </w:r>
      <w:r w:rsidRPr="00136647">
        <w:rPr>
          <w:rFonts w:ascii="Arial Black" w:hAnsi="Arial Black" w:cs="Times New Roman"/>
          <w:lang w:val="ro-RO" w:eastAsia="en-US"/>
        </w:rPr>
        <w:lastRenderedPageBreak/>
        <w:t>Anexa 6</w:t>
      </w:r>
    </w:p>
    <w:p w14:paraId="05C23354" w14:textId="77777777" w:rsidR="00147194" w:rsidRDefault="00147194" w:rsidP="00147194">
      <w:pPr>
        <w:pStyle w:val="Corptext"/>
        <w:jc w:val="center"/>
        <w:rPr>
          <w:rFonts w:ascii="Times New Roman" w:hAnsi="Times New Roman" w:cs="Times New Roman"/>
          <w:b/>
          <w:bCs/>
          <w:sz w:val="24"/>
          <w:lang w:eastAsia="en-US" w:bidi="ar-SA"/>
        </w:rPr>
      </w:pPr>
      <w:r w:rsidRPr="006E7EA2">
        <w:rPr>
          <w:rFonts w:ascii="Times New Roman" w:hAnsi="Times New Roman" w:cs="Times New Roman"/>
          <w:b/>
          <w:bCs/>
          <w:sz w:val="24"/>
          <w:lang w:eastAsia="en-US" w:bidi="ar-SA"/>
        </w:rPr>
        <w:t>DECLARAŢIE PRIVIND NEÎNCADRAREA ÎN ART. 165 Şl 167 DIN LEGEA 98/2016</w:t>
      </w:r>
    </w:p>
    <w:p w14:paraId="0637E17B" w14:textId="77777777" w:rsidR="00147194" w:rsidRPr="006E7EA2" w:rsidRDefault="00147194" w:rsidP="00147194">
      <w:pPr>
        <w:pStyle w:val="Corptext"/>
        <w:jc w:val="center"/>
        <w:rPr>
          <w:rFonts w:ascii="Times New Roman" w:hAnsi="Times New Roman" w:cs="Times New Roman"/>
          <w:b/>
          <w:bCs/>
          <w:sz w:val="24"/>
          <w:lang w:eastAsia="en-US" w:bidi="ar-SA"/>
        </w:rPr>
      </w:pPr>
    </w:p>
    <w:p w14:paraId="28D1D57F"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 xml:space="preserve">Subsemnatul </w:t>
      </w:r>
      <w:r w:rsidRPr="006E7EA2">
        <w:rPr>
          <w:rFonts w:ascii="Times New Roman" w:hAnsi="Times New Roman" w:cs="Times New Roman"/>
          <w:sz w:val="24"/>
          <w:lang w:eastAsia="en-US" w:bidi="ar-SA"/>
        </w:rPr>
        <w:tab/>
        <w:t xml:space="preserve">, reprezentant al </w:t>
      </w:r>
      <w:r w:rsidRPr="006E7EA2">
        <w:rPr>
          <w:rFonts w:ascii="Times New Roman" w:hAnsi="Times New Roman" w:cs="Times New Roman"/>
          <w:sz w:val="24"/>
          <w:lang w:eastAsia="en-US" w:bidi="ar-SA"/>
        </w:rPr>
        <w:tab/>
        <w:t xml:space="preserve">, cu sediul in loc. număr de înmatriculare </w:t>
      </w:r>
      <w:r w:rsidRPr="006E7EA2">
        <w:rPr>
          <w:rFonts w:ascii="Times New Roman" w:hAnsi="Times New Roman" w:cs="Times New Roman"/>
          <w:sz w:val="24"/>
          <w:lang w:eastAsia="en-US" w:bidi="ar-SA"/>
        </w:rPr>
        <w:tab/>
        <w:t xml:space="preserve"> cod fiscal </w:t>
      </w:r>
      <w:r w:rsidRPr="006E7EA2">
        <w:rPr>
          <w:rFonts w:ascii="Times New Roman" w:hAnsi="Times New Roman" w:cs="Times New Roman"/>
          <w:sz w:val="24"/>
          <w:lang w:eastAsia="en-US" w:bidi="ar-SA"/>
        </w:rPr>
        <w:tab/>
        <w:t xml:space="preserve"> în calitate de ofertant la procedura simplificata pentru achiziţia</w:t>
      </w:r>
    </w:p>
    <w:p w14:paraId="14F82A41"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1.</w:t>
      </w:r>
      <w:r w:rsidRPr="006E7EA2">
        <w:rPr>
          <w:rFonts w:ascii="Times New Roman" w:hAnsi="Times New Roman" w:cs="Times New Roman"/>
          <w:sz w:val="24"/>
          <w:lang w:eastAsia="en-US" w:bidi="ar-SA"/>
        </w:rPr>
        <w:tab/>
        <w:t>Nu ne-am încălcat obligaţiile privind plata impozitelor, taxelor sau a contribuţiilor la bugetul general consolidat aşa cum aceste obligaţii sunt definite de art. 165, alin. (1) şi art. 166, alin. (2) din Legea 98/2016.</w:t>
      </w:r>
    </w:p>
    <w:p w14:paraId="0F79AD2C"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2.</w:t>
      </w:r>
      <w:r w:rsidRPr="006E7EA2">
        <w:rPr>
          <w:rFonts w:ascii="Times New Roman" w:hAnsi="Times New Roman" w:cs="Times New Roman"/>
          <w:sz w:val="24"/>
          <w:lang w:eastAsia="en-US" w:bidi="ar-SA"/>
        </w:rPr>
        <w:tab/>
        <w:t>Nu ne aflăm în oricare dintre următoarele situaţii prevăzute de art. 167, alin (1) din Legea 98/2016, respectiv:</w:t>
      </w:r>
    </w:p>
    <w:p w14:paraId="49F5353E"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a)</w:t>
      </w:r>
      <w:r w:rsidRPr="006E7EA2">
        <w:rPr>
          <w:rFonts w:ascii="Times New Roman" w:hAnsi="Times New Roman" w:cs="Times New Roman"/>
          <w:sz w:val="24"/>
          <w:lang w:eastAsia="en-US" w:bidi="ar-SA"/>
        </w:rPr>
        <w:tab/>
        <w:t>nu am încălcat obligaţiile stabilite potrivit art. 51, iar autoritatea contractantă poate demonstra acest lucru prin orice mijloc de probă adecvat, cum ar fi decizii ale autorităţilor competente prin care se constată încălcarea acestor obligaţii;</w:t>
      </w:r>
    </w:p>
    <w:p w14:paraId="5F087792"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b)</w:t>
      </w:r>
      <w:r w:rsidRPr="006E7EA2">
        <w:rPr>
          <w:rFonts w:ascii="Times New Roman" w:hAnsi="Times New Roman" w:cs="Times New Roman"/>
          <w:sz w:val="24"/>
          <w:lang w:eastAsia="en-US" w:bidi="ar-SA"/>
        </w:rPr>
        <w:tab/>
        <w:t>nu ne aflăm în procedura insolvenţei sau în lichidare, în supraveghere judiciară sau în încetarea activităţii;</w:t>
      </w:r>
    </w:p>
    <w:p w14:paraId="62DFF307"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c)</w:t>
      </w:r>
      <w:r w:rsidRPr="006E7EA2">
        <w:rPr>
          <w:rFonts w:ascii="Times New Roman" w:hAnsi="Times New Roman" w:cs="Times New Roman"/>
          <w:sz w:val="24"/>
          <w:lang w:eastAsia="en-US" w:bidi="ar-SA"/>
        </w:rPr>
        <w:tab/>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447B4F53"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d)</w:t>
      </w:r>
      <w:r w:rsidRPr="006E7EA2">
        <w:rPr>
          <w:rFonts w:ascii="Times New Roman" w:hAnsi="Times New Roman" w:cs="Times New Roman"/>
          <w:sz w:val="24"/>
          <w:lang w:eastAsia="en-US" w:bidi="ar-SA"/>
        </w:rPr>
        <w:tab/>
        <w:t>nu am încheiat cu alţi operatori economici acorduri care vizează denaturarea concurenţei în cadrul sau în legătură cu procedura în cauză;</w:t>
      </w:r>
    </w:p>
    <w:p w14:paraId="499EFFB0"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e)</w:t>
      </w:r>
      <w:r w:rsidRPr="006E7EA2">
        <w:rPr>
          <w:rFonts w:ascii="Times New Roman" w:hAnsi="Times New Roman" w:cs="Times New Roman"/>
          <w:sz w:val="24"/>
          <w:lang w:eastAsia="en-US" w:bidi="ar-SA"/>
        </w:rPr>
        <w:tab/>
        <w:t>nu ne aflăm într-o situaţie de conflict de interese în cadrul sau în legătură cu procedura în cauză;</w:t>
      </w:r>
    </w:p>
    <w:p w14:paraId="73C3E949"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f)</w:t>
      </w:r>
      <w:r w:rsidRPr="006E7EA2">
        <w:rPr>
          <w:rFonts w:ascii="Times New Roman" w:hAnsi="Times New Roman" w:cs="Times New Roman"/>
          <w:sz w:val="24"/>
          <w:lang w:eastAsia="en-US" w:bidi="ar-SA"/>
        </w:rPr>
        <w:tab/>
        <w:t>nu am participat anterioar la pregătirea procedurii de atribuire ceea ce a condus la o distorsionare a concurenţei;</w:t>
      </w:r>
    </w:p>
    <w:p w14:paraId="3DD99A5E"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g)</w:t>
      </w:r>
      <w:r w:rsidRPr="006E7EA2">
        <w:rPr>
          <w:rFonts w:ascii="Times New Roman" w:hAnsi="Times New Roman" w:cs="Times New Roman"/>
          <w:sz w:val="24"/>
          <w:lang w:eastAsia="en-US" w:bidi="ar-SA"/>
        </w:rPr>
        <w:tab/>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003E3EF"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h)</w:t>
      </w:r>
      <w:r w:rsidRPr="006E7EA2">
        <w:rPr>
          <w:rFonts w:ascii="Times New Roman" w:hAnsi="Times New Roman" w:cs="Times New Roman"/>
          <w:sz w:val="24"/>
          <w:lang w:eastAsia="en-US" w:bidi="ar-SA"/>
        </w:rPr>
        <w:tab/>
        <w:t>nu ne facem vinovaţi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104C3539"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i)</w:t>
      </w:r>
      <w:r w:rsidRPr="006E7EA2">
        <w:rPr>
          <w:rFonts w:ascii="Times New Roman" w:hAnsi="Times New Roman" w:cs="Times New Roman"/>
          <w:sz w:val="24"/>
          <w:lang w:eastAsia="en-US" w:bidi="ar-SA"/>
        </w:rPr>
        <w:tab/>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14:paraId="56A286AD"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41572D1" w14:textId="77777777" w:rsidR="00147194" w:rsidRPr="006E7EA2" w:rsidRDefault="00147194" w:rsidP="00147194">
      <w:pPr>
        <w:pStyle w:val="Corptext"/>
        <w:jc w:val="both"/>
        <w:rPr>
          <w:rFonts w:ascii="Times New Roman" w:hAnsi="Times New Roman" w:cs="Times New Roman"/>
          <w:sz w:val="24"/>
          <w:lang w:eastAsia="en-US" w:bidi="ar-SA"/>
        </w:rPr>
      </w:pPr>
      <w:r w:rsidRPr="006E7EA2">
        <w:rPr>
          <w:rFonts w:ascii="Times New Roman" w:hAnsi="Times New Roman" w:cs="Times New Roman"/>
          <w:sz w:val="24"/>
          <w:lang w:eastAsia="en-US" w:bidi="ar-SA"/>
        </w:rPr>
        <w:t xml:space="preserve">Înţeleg că în cazul în care această declaraţie nu este conformă cu realitatea sunt pasibil de încălcarea prevederilor legislaţiei penale privind falsul în declaraţii. </w:t>
      </w:r>
    </w:p>
    <w:p w14:paraId="35E278D8" w14:textId="77777777" w:rsidR="00147194" w:rsidRPr="006E7EA2" w:rsidRDefault="00147194" w:rsidP="00147194">
      <w:pPr>
        <w:pStyle w:val="Corptext"/>
        <w:jc w:val="center"/>
        <w:rPr>
          <w:rFonts w:ascii="Times New Roman" w:hAnsi="Times New Roman" w:cs="Times New Roman"/>
          <w:sz w:val="24"/>
          <w:lang w:eastAsia="en-US" w:bidi="ar-SA"/>
        </w:rPr>
      </w:pPr>
    </w:p>
    <w:p w14:paraId="4C42C3CB" w14:textId="77777777" w:rsidR="00147194" w:rsidRDefault="00147194" w:rsidP="00147194">
      <w:pPr>
        <w:pStyle w:val="Corptext"/>
        <w:jc w:val="center"/>
        <w:rPr>
          <w:rFonts w:ascii="Times New Roman" w:hAnsi="Times New Roman" w:cs="Times New Roman"/>
          <w:sz w:val="24"/>
          <w:lang w:eastAsia="en-US" w:bidi="ar-SA"/>
        </w:rPr>
      </w:pPr>
      <w:r w:rsidRPr="006E7EA2">
        <w:rPr>
          <w:rFonts w:ascii="Times New Roman" w:hAnsi="Times New Roman" w:cs="Times New Roman"/>
          <w:sz w:val="24"/>
          <w:lang w:eastAsia="en-US" w:bidi="ar-SA"/>
        </w:rPr>
        <w:t>Operator economic</w:t>
      </w:r>
    </w:p>
    <w:p w14:paraId="385E2DF8" w14:textId="77777777" w:rsidR="00147194" w:rsidRDefault="00147194" w:rsidP="00147194">
      <w:pPr>
        <w:pStyle w:val="Corptext"/>
        <w:jc w:val="center"/>
        <w:rPr>
          <w:rFonts w:ascii="Times New Roman" w:hAnsi="Times New Roman" w:cs="Times New Roman"/>
          <w:sz w:val="24"/>
          <w:lang w:eastAsia="en-US" w:bidi="ar-SA"/>
        </w:rPr>
      </w:pPr>
    </w:p>
    <w:p w14:paraId="10165A2A" w14:textId="77777777" w:rsidR="00147194" w:rsidRDefault="00147194" w:rsidP="00147194">
      <w:pPr>
        <w:pStyle w:val="Corptext"/>
        <w:jc w:val="center"/>
        <w:rPr>
          <w:rFonts w:ascii="Times New Roman" w:hAnsi="Times New Roman" w:cs="Times New Roman"/>
          <w:sz w:val="24"/>
          <w:lang w:eastAsia="en-US" w:bidi="ar-SA"/>
        </w:rPr>
      </w:pPr>
    </w:p>
    <w:p w14:paraId="448DB348" w14:textId="77777777" w:rsidR="00147194" w:rsidRDefault="00147194" w:rsidP="00147194">
      <w:pPr>
        <w:spacing w:after="0"/>
        <w:ind w:left="40"/>
        <w:jc w:val="right"/>
        <w:rPr>
          <w:rFonts w:ascii="Arial Black" w:hAnsi="Arial Black"/>
          <w:b/>
          <w:lang w:val="ro-RO"/>
        </w:rPr>
      </w:pPr>
    </w:p>
    <w:p w14:paraId="0B23A993" w14:textId="77777777" w:rsidR="00147194" w:rsidRDefault="00147194" w:rsidP="00147194">
      <w:pPr>
        <w:spacing w:after="0"/>
        <w:ind w:left="40"/>
        <w:jc w:val="right"/>
        <w:rPr>
          <w:rFonts w:ascii="Arial Black" w:hAnsi="Arial Black"/>
          <w:b/>
          <w:lang w:val="ro-RO"/>
        </w:rPr>
      </w:pPr>
    </w:p>
    <w:p w14:paraId="722D2CC3" w14:textId="77777777" w:rsidR="00147194" w:rsidRDefault="00147194" w:rsidP="00147194">
      <w:pPr>
        <w:spacing w:after="0"/>
        <w:ind w:left="40"/>
        <w:jc w:val="right"/>
        <w:rPr>
          <w:rFonts w:ascii="Arial Black" w:hAnsi="Arial Black"/>
          <w:b/>
          <w:lang w:val="ro-RO"/>
        </w:rPr>
      </w:pPr>
    </w:p>
    <w:p w14:paraId="4A1B362A" w14:textId="77777777" w:rsidR="00147194" w:rsidRPr="00136647" w:rsidRDefault="00147194" w:rsidP="00147194">
      <w:pPr>
        <w:rPr>
          <w:rFonts w:ascii="Arial" w:eastAsia="Calibri" w:hAnsi="Arial" w:cs="Arial"/>
          <w:b/>
        </w:rPr>
      </w:pPr>
      <w:r w:rsidRPr="00136647">
        <w:rPr>
          <w:rFonts w:ascii="Arial" w:eastAsia="Calibri" w:hAnsi="Arial" w:cs="Arial"/>
          <w:b/>
        </w:rPr>
        <w:t>ROMÂNIA</w:t>
      </w:r>
    </w:p>
    <w:p w14:paraId="10F9D6E2" w14:textId="77777777" w:rsidR="00147194" w:rsidRPr="00136647" w:rsidRDefault="00147194" w:rsidP="00147194">
      <w:pPr>
        <w:rPr>
          <w:rFonts w:ascii="Arial" w:eastAsia="Calibri" w:hAnsi="Arial" w:cs="Arial"/>
          <w:b/>
        </w:rPr>
      </w:pPr>
      <w:r w:rsidRPr="00136647">
        <w:rPr>
          <w:rFonts w:ascii="Arial" w:eastAsia="Calibri" w:hAnsi="Arial" w:cs="Arial"/>
          <w:b/>
        </w:rPr>
        <w:t>JUDEȚ</w:t>
      </w:r>
      <w:proofErr w:type="gramStart"/>
      <w:r w:rsidRPr="00136647">
        <w:rPr>
          <w:rFonts w:ascii="Arial" w:eastAsia="Calibri" w:hAnsi="Arial" w:cs="Arial"/>
          <w:b/>
        </w:rPr>
        <w:t>UL .................................</w:t>
      </w:r>
      <w:proofErr w:type="gramEnd"/>
    </w:p>
    <w:p w14:paraId="5BB5459C" w14:textId="77777777" w:rsidR="00147194" w:rsidRPr="00136647" w:rsidRDefault="00147194" w:rsidP="00147194">
      <w:pPr>
        <w:rPr>
          <w:rFonts w:ascii="Arial" w:eastAsia="Calibri" w:hAnsi="Arial" w:cs="Arial"/>
          <w:b/>
        </w:rPr>
      </w:pPr>
      <w:r w:rsidRPr="00136647">
        <w:rPr>
          <w:rFonts w:ascii="Arial" w:eastAsia="Calibri" w:hAnsi="Arial" w:cs="Arial"/>
          <w:b/>
        </w:rPr>
        <w:t>UAT COMUNA...................</w:t>
      </w:r>
    </w:p>
    <w:p w14:paraId="543C63A3" w14:textId="77777777" w:rsidR="00147194" w:rsidRPr="00136647" w:rsidRDefault="00147194" w:rsidP="00147194">
      <w:pPr>
        <w:jc w:val="center"/>
        <w:rPr>
          <w:rFonts w:ascii="Arial" w:eastAsia="Times New Roman" w:hAnsi="Arial" w:cs="Arial"/>
          <w:b/>
          <w:noProof/>
        </w:rPr>
      </w:pPr>
    </w:p>
    <w:p w14:paraId="2BC7489F" w14:textId="77777777" w:rsidR="00147194" w:rsidRPr="00136647" w:rsidRDefault="00147194" w:rsidP="00147194">
      <w:pPr>
        <w:jc w:val="center"/>
        <w:rPr>
          <w:rFonts w:ascii="Arial" w:eastAsia="Times New Roman" w:hAnsi="Arial" w:cs="Arial"/>
          <w:b/>
          <w:noProof/>
        </w:rPr>
      </w:pPr>
    </w:p>
    <w:p w14:paraId="1739BE87" w14:textId="77777777" w:rsidR="00147194" w:rsidRPr="00136647" w:rsidRDefault="00147194" w:rsidP="00147194">
      <w:pPr>
        <w:jc w:val="center"/>
        <w:rPr>
          <w:rFonts w:ascii="Arial" w:eastAsia="Times New Roman" w:hAnsi="Arial" w:cs="Arial"/>
          <w:b/>
          <w:noProof/>
        </w:rPr>
      </w:pPr>
      <w:r w:rsidRPr="00136647">
        <w:rPr>
          <w:rFonts w:ascii="Arial" w:eastAsia="Times New Roman" w:hAnsi="Arial" w:cs="Arial"/>
          <w:b/>
          <w:noProof/>
        </w:rPr>
        <w:t>Contract de furnizare</w:t>
      </w:r>
    </w:p>
    <w:p w14:paraId="1D4EEE74" w14:textId="77777777" w:rsidR="00147194" w:rsidRPr="00136647" w:rsidRDefault="00147194" w:rsidP="00147194">
      <w:pPr>
        <w:jc w:val="center"/>
        <w:rPr>
          <w:rFonts w:ascii="Arial" w:eastAsia="Times New Roman" w:hAnsi="Arial" w:cs="Arial"/>
          <w:b/>
          <w:noProof/>
        </w:rPr>
      </w:pPr>
      <w:r w:rsidRPr="00136647">
        <w:rPr>
          <w:rFonts w:ascii="Arial" w:eastAsia="Times New Roman" w:hAnsi="Arial" w:cs="Arial"/>
          <w:b/>
          <w:noProof/>
        </w:rPr>
        <w:t>nr. ________ data .........................................</w:t>
      </w:r>
    </w:p>
    <w:p w14:paraId="781E8E76" w14:textId="77777777" w:rsidR="00147194" w:rsidRPr="00136647" w:rsidRDefault="00147194" w:rsidP="00147194">
      <w:pPr>
        <w:rPr>
          <w:rFonts w:ascii="Arial" w:eastAsia="Times New Roman" w:hAnsi="Arial" w:cs="Arial"/>
          <w:b/>
          <w:noProof/>
        </w:rPr>
      </w:pPr>
    </w:p>
    <w:p w14:paraId="474C3928" w14:textId="77777777" w:rsidR="00147194" w:rsidRPr="00136647" w:rsidRDefault="00147194" w:rsidP="00147194">
      <w:pPr>
        <w:rPr>
          <w:rFonts w:ascii="Arial" w:eastAsia="Times New Roman" w:hAnsi="Arial" w:cs="Arial"/>
          <w:b/>
          <w:noProof/>
        </w:rPr>
      </w:pPr>
    </w:p>
    <w:p w14:paraId="523989C6" w14:textId="77777777" w:rsidR="00147194" w:rsidRPr="00136647" w:rsidRDefault="00147194" w:rsidP="00147194">
      <w:pPr>
        <w:rPr>
          <w:rFonts w:ascii="Arial" w:hAnsi="Arial" w:cs="Arial"/>
        </w:rPr>
      </w:pPr>
      <w:r w:rsidRPr="00136647">
        <w:rPr>
          <w:rFonts w:ascii="Arial" w:hAnsi="Arial" w:cs="Arial"/>
        </w:rPr>
        <w:t>În temeiul Legii nr. 98 din 19 mai 2016 privind achizițiile publice, cu modificările si completările ulterioare, si a Hotărârii Guvernului nr. 395 din 2 iunie 2016 pentru aprobarea Normelor metodologice de aplicare a prevederilor referitoare la atribuirea contractului de achiziție publica/acordului-cadru din Legea nr. 98/2016, cu modificările și completările ulterioare</w:t>
      </w:r>
    </w:p>
    <w:p w14:paraId="04674D65" w14:textId="77777777" w:rsidR="00147194" w:rsidRPr="00136647" w:rsidRDefault="00147194" w:rsidP="00147194">
      <w:pPr>
        <w:rPr>
          <w:rFonts w:ascii="Arial" w:hAnsi="Arial" w:cs="Arial"/>
        </w:rPr>
      </w:pPr>
    </w:p>
    <w:p w14:paraId="0A10D4B7" w14:textId="77777777" w:rsidR="00147194" w:rsidRPr="00136647" w:rsidRDefault="00147194" w:rsidP="00147194">
      <w:pPr>
        <w:rPr>
          <w:rFonts w:ascii="Arial" w:eastAsia="Times New Roman" w:hAnsi="Arial" w:cs="Arial"/>
          <w:noProof/>
        </w:rPr>
      </w:pPr>
      <w:r w:rsidRPr="00136647">
        <w:rPr>
          <w:rFonts w:ascii="Arial" w:hAnsi="Arial" w:cs="Arial"/>
        </w:rPr>
        <w:t>s-</w:t>
      </w:r>
      <w:proofErr w:type="gramStart"/>
      <w:r w:rsidRPr="00136647">
        <w:rPr>
          <w:rFonts w:ascii="Arial" w:hAnsi="Arial" w:cs="Arial"/>
        </w:rPr>
        <w:t>a</w:t>
      </w:r>
      <w:proofErr w:type="gramEnd"/>
      <w:r w:rsidRPr="00136647">
        <w:rPr>
          <w:rFonts w:ascii="Arial" w:hAnsi="Arial" w:cs="Arial"/>
        </w:rPr>
        <w:t xml:space="preserve"> încheiat prezentul contract de achiziție publică, între:</w:t>
      </w:r>
    </w:p>
    <w:p w14:paraId="42BD2CB9" w14:textId="77777777" w:rsidR="00147194" w:rsidRPr="00136647" w:rsidRDefault="00147194" w:rsidP="00147194">
      <w:pPr>
        <w:overflowPunct w:val="0"/>
        <w:autoSpaceDE w:val="0"/>
        <w:autoSpaceDN w:val="0"/>
        <w:adjustRightInd w:val="0"/>
        <w:textAlignment w:val="baseline"/>
        <w:rPr>
          <w:rFonts w:ascii="Arial" w:eastAsia="Times New Roman" w:hAnsi="Arial" w:cs="Arial"/>
          <w:b/>
          <w:i/>
        </w:rPr>
      </w:pPr>
    </w:p>
    <w:p w14:paraId="6E69908B" w14:textId="77777777" w:rsidR="00147194" w:rsidRPr="00136647" w:rsidRDefault="00147194" w:rsidP="00147194">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 Părțile contractante</w:t>
      </w:r>
    </w:p>
    <w:p w14:paraId="62DB0E71" w14:textId="77777777" w:rsidR="00147194" w:rsidRPr="00136647" w:rsidRDefault="00147194" w:rsidP="00147194">
      <w:pPr>
        <w:overflowPunct w:val="0"/>
        <w:autoSpaceDE w:val="0"/>
        <w:autoSpaceDN w:val="0"/>
        <w:adjustRightInd w:val="0"/>
        <w:textAlignment w:val="baseline"/>
        <w:rPr>
          <w:rFonts w:ascii="Arial" w:eastAsia="Times New Roman" w:hAnsi="Arial" w:cs="Arial"/>
          <w:noProof/>
        </w:rPr>
      </w:pPr>
      <w:r w:rsidRPr="00136647">
        <w:rPr>
          <w:rFonts w:ascii="Arial" w:eastAsia="Times New Roman" w:hAnsi="Arial" w:cs="Arial"/>
          <w:b/>
          <w:bCs/>
          <w:iCs/>
          <w:lang w:eastAsia="ro-RO"/>
        </w:rPr>
        <w:t xml:space="preserve">............................, </w:t>
      </w:r>
      <w:r w:rsidRPr="00136647">
        <w:rPr>
          <w:rFonts w:ascii="Arial" w:eastAsia="Times New Roman" w:hAnsi="Arial" w:cs="Arial"/>
          <w:iCs/>
          <w:lang w:eastAsia="ro-RO"/>
        </w:rPr>
        <w:t xml:space="preserve">cu sediul în comuna ........................., județul .........................., </w:t>
      </w:r>
      <w:proofErr w:type="gramStart"/>
      <w:r w:rsidRPr="00136647">
        <w:rPr>
          <w:rFonts w:ascii="Arial" w:eastAsia="Times New Roman" w:hAnsi="Arial" w:cs="Arial"/>
          <w:iCs/>
          <w:lang w:eastAsia="ro-RO"/>
        </w:rPr>
        <w:t>str</w:t>
      </w:r>
      <w:proofErr w:type="gramEnd"/>
      <w:r w:rsidRPr="00136647">
        <w:rPr>
          <w:rFonts w:ascii="Arial" w:eastAsia="Times New Roman" w:hAnsi="Arial" w:cs="Arial"/>
          <w:iCs/>
          <w:lang w:eastAsia="ro-RO"/>
        </w:rPr>
        <w:t xml:space="preserve">...................... nr. .................., cod poștal .............., </w:t>
      </w:r>
      <w:proofErr w:type="gramStart"/>
      <w:r w:rsidRPr="00136647">
        <w:rPr>
          <w:rFonts w:ascii="Arial" w:eastAsia="Times New Roman" w:hAnsi="Arial" w:cs="Arial"/>
          <w:iCs/>
          <w:lang w:eastAsia="ro-RO"/>
        </w:rPr>
        <w:t>telefon ..........................</w:t>
      </w:r>
      <w:proofErr w:type="gramEnd"/>
      <w:r w:rsidRPr="00136647">
        <w:rPr>
          <w:rFonts w:ascii="Arial" w:eastAsia="Times New Roman" w:hAnsi="Arial" w:cs="Arial"/>
          <w:iCs/>
          <w:lang w:eastAsia="ro-RO"/>
        </w:rPr>
        <w:t xml:space="preserve"> </w:t>
      </w:r>
      <w:proofErr w:type="gramStart"/>
      <w:r w:rsidRPr="00136647">
        <w:rPr>
          <w:rFonts w:ascii="Arial" w:eastAsia="Times New Roman" w:hAnsi="Arial" w:cs="Arial"/>
          <w:iCs/>
          <w:lang w:eastAsia="ro-RO"/>
        </w:rPr>
        <w:t>fax</w:t>
      </w:r>
      <w:proofErr w:type="gramEnd"/>
      <w:r w:rsidRPr="00136647">
        <w:rPr>
          <w:rFonts w:ascii="Arial" w:eastAsia="Times New Roman" w:hAnsi="Arial" w:cs="Arial"/>
          <w:iCs/>
          <w:lang w:eastAsia="ro-RO"/>
        </w:rPr>
        <w:t xml:space="preserve"> ......................., cod fiscal ................., conturi deschise la Trezoreria ...................... cu nr. RO .............................., reprezentat prin Primar – </w:t>
      </w:r>
      <w:r w:rsidRPr="00136647">
        <w:rPr>
          <w:rFonts w:ascii="Arial" w:eastAsia="Times New Roman" w:hAnsi="Arial" w:cs="Arial"/>
          <w:b/>
          <w:bCs/>
          <w:iCs/>
          <w:lang w:eastAsia="ro-RO"/>
        </w:rPr>
        <w:t>............................</w:t>
      </w:r>
      <w:r w:rsidRPr="00136647">
        <w:rPr>
          <w:rFonts w:ascii="Arial" w:eastAsia="Times New Roman" w:hAnsi="Arial" w:cs="Arial"/>
          <w:iCs/>
          <w:lang w:eastAsia="ro-RO"/>
        </w:rPr>
        <w:t>, în calitate de achizitor, pe de o parte</w:t>
      </w:r>
      <w:r w:rsidRPr="00136647">
        <w:rPr>
          <w:rFonts w:ascii="Arial" w:eastAsia="Arial" w:hAnsi="Arial" w:cs="Arial"/>
        </w:rPr>
        <w:t>,</w:t>
      </w:r>
    </w:p>
    <w:p w14:paraId="08C5FF43" w14:textId="77777777" w:rsidR="00147194" w:rsidRPr="00136647" w:rsidRDefault="00147194" w:rsidP="00147194">
      <w:pPr>
        <w:overflowPunct w:val="0"/>
        <w:autoSpaceDE w:val="0"/>
        <w:autoSpaceDN w:val="0"/>
        <w:adjustRightInd w:val="0"/>
        <w:ind w:firstLine="900"/>
        <w:textAlignment w:val="baseline"/>
        <w:rPr>
          <w:rFonts w:ascii="Arial" w:eastAsia="Times New Roman" w:hAnsi="Arial" w:cs="Arial"/>
          <w:b/>
        </w:rPr>
      </w:pPr>
      <w:proofErr w:type="gramStart"/>
      <w:r w:rsidRPr="00136647">
        <w:rPr>
          <w:rFonts w:ascii="Arial" w:eastAsia="Times New Roman" w:hAnsi="Arial" w:cs="Arial"/>
          <w:b/>
        </w:rPr>
        <w:t>şi</w:t>
      </w:r>
      <w:proofErr w:type="gramEnd"/>
    </w:p>
    <w:p w14:paraId="2EDE6AA2" w14:textId="77777777" w:rsidR="00147194" w:rsidRPr="00136647" w:rsidRDefault="00147194" w:rsidP="00147194">
      <w:pPr>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rPr>
        <w:t xml:space="preserve">S.C. </w:t>
      </w:r>
      <w:r w:rsidRPr="00136647">
        <w:rPr>
          <w:rFonts w:ascii="Arial" w:eastAsia="Times New Roman" w:hAnsi="Arial" w:cs="Arial"/>
          <w:b/>
          <w:bCs/>
        </w:rPr>
        <w:t>......................................</w:t>
      </w:r>
      <w:r w:rsidRPr="00136647">
        <w:rPr>
          <w:rFonts w:ascii="Arial" w:eastAsia="Times New Roman" w:hAnsi="Arial" w:cs="Arial"/>
          <w:b/>
        </w:rPr>
        <w:t xml:space="preserve">, </w:t>
      </w:r>
      <w:r w:rsidRPr="00136647">
        <w:rPr>
          <w:rFonts w:ascii="Arial" w:eastAsia="Times New Roman" w:hAnsi="Arial" w:cs="Arial"/>
        </w:rPr>
        <w:t>cu sediul social în ............................., Strada ............................., Nr................., ..............................., email.................., număr ONRC ......................, cod fiscal .........................</w:t>
      </w:r>
      <w:r w:rsidRPr="00136647">
        <w:rPr>
          <w:rFonts w:ascii="Arial" w:eastAsia="Times New Roman" w:hAnsi="Arial" w:cs="Arial"/>
          <w:bCs/>
        </w:rPr>
        <w:t>,</w:t>
      </w:r>
      <w:r w:rsidRPr="00136647">
        <w:rPr>
          <w:rFonts w:ascii="Arial" w:eastAsia="Times New Roman" w:hAnsi="Arial" w:cs="Arial"/>
        </w:rPr>
        <w:t xml:space="preserve"> telefon ......................., cont IBAN ................................., deschis la Trezoreria ............................., reprezentată prin Administrator – </w:t>
      </w:r>
      <w:r w:rsidRPr="00136647">
        <w:rPr>
          <w:rFonts w:ascii="Arial" w:eastAsia="Times New Roman" w:hAnsi="Arial" w:cs="Arial"/>
          <w:b/>
        </w:rPr>
        <w:t>.............................</w:t>
      </w:r>
      <w:r w:rsidRPr="00136647">
        <w:rPr>
          <w:rFonts w:ascii="Arial" w:eastAsia="Times New Roman" w:hAnsi="Arial" w:cs="Arial"/>
        </w:rPr>
        <w:t xml:space="preserve">, în calitate de </w:t>
      </w:r>
      <w:r w:rsidRPr="00136647">
        <w:rPr>
          <w:rFonts w:ascii="Arial" w:eastAsia="Times New Roman" w:hAnsi="Arial" w:cs="Arial"/>
          <w:b/>
        </w:rPr>
        <w:t>furnizor</w:t>
      </w:r>
      <w:r w:rsidRPr="00136647">
        <w:rPr>
          <w:rFonts w:ascii="Arial" w:eastAsia="Times New Roman" w:hAnsi="Arial" w:cs="Arial"/>
        </w:rPr>
        <w:t>, pe de altă parte.</w:t>
      </w:r>
    </w:p>
    <w:p w14:paraId="25AD92A8" w14:textId="77777777" w:rsidR="00147194" w:rsidRPr="00136647" w:rsidRDefault="00147194" w:rsidP="00147194">
      <w:pPr>
        <w:overflowPunct w:val="0"/>
        <w:autoSpaceDE w:val="0"/>
        <w:autoSpaceDN w:val="0"/>
        <w:adjustRightInd w:val="0"/>
        <w:textAlignment w:val="baseline"/>
        <w:rPr>
          <w:rFonts w:ascii="Arial" w:eastAsia="Times New Roman" w:hAnsi="Arial" w:cs="Arial"/>
          <w:b/>
        </w:rPr>
      </w:pPr>
    </w:p>
    <w:p w14:paraId="0EE00DA7" w14:textId="77777777" w:rsidR="00147194" w:rsidRPr="00136647" w:rsidRDefault="00147194" w:rsidP="00147194">
      <w:pPr>
        <w:rPr>
          <w:rFonts w:ascii="Arial" w:eastAsia="Times New Roman" w:hAnsi="Arial" w:cs="Arial"/>
          <w:b/>
          <w:i/>
          <w:noProof/>
        </w:rPr>
      </w:pPr>
      <w:r w:rsidRPr="00136647">
        <w:rPr>
          <w:rFonts w:ascii="Arial" w:eastAsia="Times New Roman" w:hAnsi="Arial" w:cs="Arial"/>
          <w:b/>
          <w:i/>
          <w:noProof/>
        </w:rPr>
        <w:t xml:space="preserve">2. Definiţii </w:t>
      </w:r>
    </w:p>
    <w:p w14:paraId="4478723F" w14:textId="77777777" w:rsidR="00147194" w:rsidRPr="00136647" w:rsidRDefault="00147194" w:rsidP="00147194">
      <w:pPr>
        <w:rPr>
          <w:rFonts w:ascii="Arial" w:eastAsia="Times New Roman" w:hAnsi="Arial" w:cs="Arial"/>
          <w:noProof/>
        </w:rPr>
      </w:pPr>
      <w:r w:rsidRPr="00136647">
        <w:rPr>
          <w:rFonts w:ascii="Arial" w:eastAsia="Times New Roman" w:hAnsi="Arial" w:cs="Arial"/>
          <w:noProof/>
        </w:rPr>
        <w:lastRenderedPageBreak/>
        <w:t>2.1. În prezentul contract următorii termeni vor fi interpretaţi astfel:</w:t>
      </w:r>
    </w:p>
    <w:p w14:paraId="5BC3A5AA"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contract</w:t>
      </w:r>
      <w:r w:rsidRPr="00136647">
        <w:rPr>
          <w:rFonts w:ascii="Arial" w:eastAsia="Times New Roman" w:hAnsi="Arial" w:cs="Arial"/>
          <w:noProof/>
        </w:rPr>
        <w:t xml:space="preserve"> - prezentul contract şi toate anexele sale;</w:t>
      </w:r>
    </w:p>
    <w:p w14:paraId="7BB74F3C"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achizitor şi furnizor</w:t>
      </w:r>
      <w:r w:rsidRPr="00136647">
        <w:rPr>
          <w:rFonts w:ascii="Arial" w:eastAsia="Times New Roman" w:hAnsi="Arial" w:cs="Arial"/>
          <w:noProof/>
        </w:rPr>
        <w:t xml:space="preserve"> - părţile contractante, aşa cum sunt acestea numite în prezentul contract;</w:t>
      </w:r>
    </w:p>
    <w:p w14:paraId="4267A0E4"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preţul contractului</w:t>
      </w:r>
      <w:r w:rsidRPr="00136647">
        <w:rPr>
          <w:rFonts w:ascii="Arial" w:eastAsia="Times New Roman" w:hAnsi="Arial" w:cs="Arial"/>
          <w:noProof/>
        </w:rPr>
        <w:t xml:space="preserve"> - preţul plătibil furnizorului de către achizitor, în baza contractului, pentru îndeplinirea integrală şi corespunzătoare a tuturor obligaţiilor sale, asumate prin contract;</w:t>
      </w:r>
    </w:p>
    <w:p w14:paraId="1C941A7B" w14:textId="1ACB6645"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produse </w:t>
      </w:r>
      <w:r w:rsidR="000E564F">
        <w:rPr>
          <w:rFonts w:ascii="Arial" w:eastAsia="Times New Roman" w:hAnsi="Arial" w:cs="Arial"/>
          <w:noProof/>
        </w:rPr>
        <w:t>–</w:t>
      </w:r>
      <w:r w:rsidRPr="00136647">
        <w:rPr>
          <w:rFonts w:ascii="Arial" w:eastAsia="Times New Roman" w:hAnsi="Arial" w:cs="Arial"/>
          <w:noProof/>
        </w:rPr>
        <w:t xml:space="preserve"> </w:t>
      </w:r>
      <w:r w:rsidR="000E564F">
        <w:rPr>
          <w:rFonts w:ascii="Arial" w:eastAsia="Times New Roman" w:hAnsi="Arial" w:cs="Arial"/>
          <w:noProof/>
        </w:rPr>
        <w:t xml:space="preserve">achizitie mobilier </w:t>
      </w:r>
      <w:r w:rsidRPr="00136647">
        <w:rPr>
          <w:rFonts w:ascii="Arial" w:eastAsia="Times New Roman" w:hAnsi="Arial" w:cs="Arial"/>
          <w:noProof/>
        </w:rPr>
        <w:t xml:space="preserve"> în cadrul proiectului </w:t>
      </w:r>
      <w:r w:rsidRPr="00136647">
        <w:rPr>
          <w:rFonts w:ascii="Arial" w:eastAsia="Times New Roman" w:hAnsi="Arial" w:cs="Arial"/>
          <w:b/>
          <w:bCs/>
          <w:iCs/>
          <w:noProof/>
        </w:rPr>
        <w:t>“</w:t>
      </w:r>
      <w:r w:rsidRPr="00136647">
        <w:rPr>
          <w:rFonts w:ascii="Arial" w:eastAsia="Times New Roman" w:hAnsi="Arial" w:cs="Arial"/>
          <w:b/>
          <w:bCs/>
          <w:i/>
          <w:iCs/>
          <w:noProof/>
        </w:rPr>
        <w:t>.....................................................</w:t>
      </w:r>
      <w:r w:rsidRPr="00136647">
        <w:rPr>
          <w:rFonts w:ascii="Arial" w:eastAsia="Times New Roman" w:hAnsi="Arial" w:cs="Arial"/>
          <w:b/>
          <w:bCs/>
          <w:iCs/>
          <w:noProof/>
        </w:rPr>
        <w:t>”, Contract de finanțare ...............................</w:t>
      </w:r>
    </w:p>
    <w:p w14:paraId="78C89761"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servicii </w:t>
      </w:r>
      <w:r w:rsidRPr="00136647">
        <w:rPr>
          <w:rFonts w:ascii="Arial" w:eastAsia="Times New Roman" w:hAnsi="Arial" w:cs="Arial"/>
          <w:noProof/>
        </w:rPr>
        <w:t>- serviciile aferente livrării produselor, cum ar fi, dar fără a se limita la: transportul, asigurarea, instalarea, punerea în funcțiune, instruirea personalului achizitorului, asistența tehnică în perioada de garanție și orice alte asemenea obligații care revin furnizorului prin prezentul contract, dacă și astfel cum este cazul</w:t>
      </w:r>
    </w:p>
    <w:p w14:paraId="42645501"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i/>
          <w:noProof/>
        </w:rPr>
      </w:pPr>
      <w:r w:rsidRPr="00136647">
        <w:rPr>
          <w:rFonts w:ascii="Arial" w:eastAsia="Calibri" w:hAnsi="Arial" w:cs="Arial"/>
          <w:b/>
          <w:i/>
        </w:rPr>
        <w:t>destinație finală</w:t>
      </w:r>
      <w:r w:rsidRPr="00136647">
        <w:rPr>
          <w:rFonts w:ascii="Arial" w:eastAsia="Calibri" w:hAnsi="Arial" w:cs="Arial"/>
          <w:i/>
        </w:rPr>
        <w:t xml:space="preserve"> </w:t>
      </w:r>
      <w:r w:rsidRPr="00136647">
        <w:rPr>
          <w:rFonts w:ascii="Arial" w:eastAsia="Calibri" w:hAnsi="Arial" w:cs="Arial"/>
        </w:rPr>
        <w:t>- locul unde furnizorul are obligația de a furniza produsele</w:t>
      </w:r>
      <w:r w:rsidRPr="00136647">
        <w:rPr>
          <w:rFonts w:ascii="Arial" w:eastAsia="Times New Roman" w:hAnsi="Arial" w:cs="Arial"/>
          <w:noProof/>
        </w:rPr>
        <w:t>;</w:t>
      </w:r>
    </w:p>
    <w:p w14:paraId="1E1DEF71"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forţa majoră</w:t>
      </w:r>
      <w:r w:rsidRPr="00136647">
        <w:rPr>
          <w:rFonts w:ascii="Arial" w:eastAsia="Times New Roman" w:hAnsi="Arial" w:cs="Arial"/>
          <w:i/>
          <w:noProof/>
        </w:rPr>
        <w:t xml:space="preserve"> </w:t>
      </w:r>
      <w:r w:rsidRPr="00136647">
        <w:rPr>
          <w:rFonts w:ascii="Arial" w:eastAsia="Times New Roman" w:hAnsi="Arial" w:cs="Arial"/>
          <w:noProof/>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7D7780FD" w14:textId="77777777" w:rsidR="00147194" w:rsidRPr="00136647" w:rsidRDefault="00147194" w:rsidP="00147194">
      <w:pPr>
        <w:numPr>
          <w:ilvl w:val="3"/>
          <w:numId w:val="21"/>
        </w:numPr>
        <w:tabs>
          <w:tab w:val="left" w:pos="360"/>
        </w:tabs>
        <w:spacing w:after="0"/>
        <w:ind w:left="357" w:hanging="357"/>
        <w:jc w:val="both"/>
        <w:rPr>
          <w:rFonts w:ascii="Arial" w:eastAsia="Times New Roman" w:hAnsi="Arial" w:cs="Arial"/>
          <w:noProof/>
        </w:rPr>
      </w:pPr>
      <w:r w:rsidRPr="00136647">
        <w:rPr>
          <w:rFonts w:ascii="Arial" w:eastAsia="Times New Roman" w:hAnsi="Arial" w:cs="Arial"/>
          <w:b/>
          <w:i/>
          <w:noProof/>
        </w:rPr>
        <w:t xml:space="preserve">conflict de interese </w:t>
      </w:r>
      <w:r w:rsidRPr="00136647">
        <w:rPr>
          <w:rFonts w:ascii="Arial" w:eastAsia="Times New Roman" w:hAnsi="Arial" w:cs="Arial"/>
          <w:noProof/>
        </w:rPr>
        <w:t>- înseamnă orice eveniment influenţând capacitatea furnizorului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14:paraId="6C9C59ED" w14:textId="77777777" w:rsidR="00147194" w:rsidRPr="00136647" w:rsidRDefault="00147194" w:rsidP="00147194">
      <w:pPr>
        <w:numPr>
          <w:ilvl w:val="3"/>
          <w:numId w:val="21"/>
        </w:numPr>
        <w:tabs>
          <w:tab w:val="left" w:pos="360"/>
        </w:tabs>
        <w:jc w:val="both"/>
        <w:rPr>
          <w:rFonts w:ascii="Arial" w:eastAsia="Times New Roman" w:hAnsi="Arial" w:cs="Arial"/>
          <w:noProof/>
        </w:rPr>
      </w:pPr>
      <w:r w:rsidRPr="00136647">
        <w:rPr>
          <w:rFonts w:ascii="Arial" w:eastAsia="Times New Roman" w:hAnsi="Arial" w:cs="Arial"/>
          <w:b/>
          <w:i/>
          <w:noProof/>
        </w:rPr>
        <w:t>zi</w:t>
      </w:r>
      <w:r w:rsidRPr="00136647">
        <w:rPr>
          <w:rFonts w:ascii="Arial" w:eastAsia="Times New Roman" w:hAnsi="Arial" w:cs="Arial"/>
          <w:i/>
          <w:noProof/>
        </w:rPr>
        <w:t xml:space="preserve"> </w:t>
      </w:r>
      <w:r w:rsidRPr="00136647">
        <w:rPr>
          <w:rFonts w:ascii="Arial" w:eastAsia="Times New Roman" w:hAnsi="Arial" w:cs="Arial"/>
          <w:noProof/>
        </w:rPr>
        <w:t xml:space="preserve">- zi calendaristică; </w:t>
      </w:r>
      <w:r w:rsidRPr="00136647">
        <w:rPr>
          <w:rFonts w:ascii="Arial" w:eastAsia="Times New Roman" w:hAnsi="Arial" w:cs="Arial"/>
          <w:b/>
          <w:i/>
          <w:noProof/>
        </w:rPr>
        <w:t>an</w:t>
      </w:r>
      <w:r w:rsidRPr="00136647">
        <w:rPr>
          <w:rFonts w:ascii="Arial" w:eastAsia="Times New Roman" w:hAnsi="Arial" w:cs="Arial"/>
          <w:b/>
          <w:noProof/>
        </w:rPr>
        <w:t xml:space="preserve"> </w:t>
      </w:r>
      <w:r w:rsidRPr="00136647">
        <w:rPr>
          <w:rFonts w:ascii="Arial" w:eastAsia="Times New Roman" w:hAnsi="Arial" w:cs="Arial"/>
          <w:noProof/>
        </w:rPr>
        <w:t>- 365 zile.</w:t>
      </w:r>
    </w:p>
    <w:p w14:paraId="4532C837" w14:textId="77777777" w:rsidR="00147194" w:rsidRPr="00136647" w:rsidRDefault="00147194" w:rsidP="00147194">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3. Interpretare</w:t>
      </w:r>
    </w:p>
    <w:p w14:paraId="4837CE35"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3.1</w:t>
      </w:r>
      <w:r w:rsidRPr="00136647">
        <w:rPr>
          <w:rFonts w:ascii="Arial" w:eastAsia="Times New Roman" w:hAnsi="Arial" w:cs="Arial"/>
          <w:b/>
        </w:rPr>
        <w:t xml:space="preserve"> </w:t>
      </w:r>
      <w:r w:rsidRPr="00136647">
        <w:rPr>
          <w:rFonts w:ascii="Arial" w:eastAsia="Times New Roman" w:hAnsi="Arial" w:cs="Arial"/>
        </w:rPr>
        <w:t xml:space="preserve">În prezentul contract, cu excepția unei prevederi contrare, cuvintele la forma singular vor include forma de plural și vice-versa, acolo unde acest lucru </w:t>
      </w:r>
      <w:proofErr w:type="gramStart"/>
      <w:r w:rsidRPr="00136647">
        <w:rPr>
          <w:rFonts w:ascii="Arial" w:eastAsia="Times New Roman" w:hAnsi="Arial" w:cs="Arial"/>
        </w:rPr>
        <w:t>este</w:t>
      </w:r>
      <w:proofErr w:type="gramEnd"/>
      <w:r w:rsidRPr="00136647">
        <w:rPr>
          <w:rFonts w:ascii="Arial" w:eastAsia="Times New Roman" w:hAnsi="Arial" w:cs="Arial"/>
        </w:rPr>
        <w:t xml:space="preserve"> permis de context.</w:t>
      </w:r>
    </w:p>
    <w:p w14:paraId="1FEE9422"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3.2 Termenul “zi” sau “zile” sau orice referire la zile reprezintă zile calendaristice dacă nu se specifică în mod diferit.</w:t>
      </w:r>
    </w:p>
    <w:p w14:paraId="1EB59DC4" w14:textId="77777777" w:rsidR="00147194" w:rsidRPr="00136647" w:rsidRDefault="00147194" w:rsidP="00147194">
      <w:pPr>
        <w:rPr>
          <w:rFonts w:ascii="Arial" w:eastAsia="Times New Roman" w:hAnsi="Arial" w:cs="Arial"/>
          <w:b/>
          <w:noProof/>
        </w:rPr>
      </w:pPr>
    </w:p>
    <w:p w14:paraId="387231A2" w14:textId="77777777" w:rsidR="00147194" w:rsidRPr="00136647" w:rsidRDefault="00147194" w:rsidP="00147194">
      <w:pPr>
        <w:rPr>
          <w:rFonts w:ascii="Arial" w:eastAsia="Times New Roman" w:hAnsi="Arial" w:cs="Arial"/>
          <w:b/>
          <w:i/>
          <w:noProof/>
        </w:rPr>
      </w:pPr>
      <w:r w:rsidRPr="00136647">
        <w:rPr>
          <w:rFonts w:ascii="Arial" w:eastAsia="Times New Roman" w:hAnsi="Arial" w:cs="Arial"/>
          <w:b/>
          <w:i/>
          <w:noProof/>
        </w:rPr>
        <w:t>4.</w:t>
      </w:r>
      <w:r w:rsidRPr="00136647">
        <w:rPr>
          <w:rFonts w:ascii="Arial" w:eastAsia="Times New Roman" w:hAnsi="Arial" w:cs="Arial"/>
          <w:b/>
          <w:noProof/>
        </w:rPr>
        <w:t xml:space="preserve"> </w:t>
      </w:r>
      <w:r w:rsidRPr="00136647">
        <w:rPr>
          <w:rFonts w:ascii="Arial" w:eastAsia="Times New Roman" w:hAnsi="Arial" w:cs="Arial"/>
          <w:b/>
          <w:i/>
          <w:noProof/>
        </w:rPr>
        <w:t>Obiectul şi preţul contractului</w:t>
      </w:r>
    </w:p>
    <w:p w14:paraId="0FE6EDFE" w14:textId="77777777" w:rsidR="00147194" w:rsidRPr="00136647" w:rsidRDefault="00147194" w:rsidP="00147194">
      <w:pPr>
        <w:rPr>
          <w:rFonts w:ascii="Arial" w:eastAsia="Times New Roman" w:hAnsi="Arial" w:cs="Arial"/>
          <w:b/>
          <w:lang w:eastAsia="ro-RO"/>
        </w:rPr>
      </w:pPr>
      <w:r w:rsidRPr="00136647">
        <w:rPr>
          <w:rFonts w:ascii="Arial" w:eastAsia="Times New Roman" w:hAnsi="Arial" w:cs="Arial"/>
          <w:noProof/>
        </w:rPr>
        <w:t xml:space="preserve">4.1 </w:t>
      </w:r>
      <w:r w:rsidRPr="00136647">
        <w:rPr>
          <w:rFonts w:ascii="Arial" w:eastAsia="Calibri" w:hAnsi="Arial" w:cs="Arial"/>
        </w:rPr>
        <w:t xml:space="preserve">Furnizorul se obligă ca în termenele convenite și cu respectarea obligațiilor prevăzute în prezentul contract, </w:t>
      </w:r>
      <w:proofErr w:type="gramStart"/>
      <w:r w:rsidRPr="00136647">
        <w:rPr>
          <w:rFonts w:ascii="Arial" w:eastAsia="Calibri" w:hAnsi="Arial" w:cs="Arial"/>
        </w:rPr>
        <w:t>să</w:t>
      </w:r>
      <w:proofErr w:type="gramEnd"/>
      <w:r w:rsidRPr="00136647">
        <w:rPr>
          <w:rFonts w:ascii="Arial" w:eastAsia="Calibri" w:hAnsi="Arial" w:cs="Arial"/>
        </w:rPr>
        <w:t xml:space="preserve"> furnizeze produsele prevăzute în Anexa 1 la prezentul contract </w:t>
      </w:r>
      <w:r w:rsidRPr="00136647">
        <w:rPr>
          <w:rFonts w:ascii="Arial" w:eastAsia="Calibri" w:hAnsi="Arial" w:cs="Arial"/>
          <w:bCs/>
        </w:rPr>
        <w:t xml:space="preserve">în cadrul Proiectului </w:t>
      </w:r>
      <w:r w:rsidRPr="00136647">
        <w:rPr>
          <w:rFonts w:ascii="Arial" w:eastAsia="Times New Roman" w:hAnsi="Arial" w:cs="Arial"/>
          <w:b/>
          <w:bCs/>
          <w:iCs/>
          <w:noProof/>
        </w:rPr>
        <w:t>“......................................................”</w:t>
      </w:r>
      <w:r w:rsidRPr="00136647">
        <w:rPr>
          <w:rFonts w:ascii="Arial" w:eastAsia="Calibri" w:hAnsi="Arial" w:cs="Arial"/>
          <w:b/>
          <w:bCs/>
          <w:iCs/>
        </w:rPr>
        <w:t>.</w:t>
      </w:r>
    </w:p>
    <w:p w14:paraId="2944F075" w14:textId="77777777" w:rsidR="00147194" w:rsidRPr="00136647" w:rsidRDefault="00147194" w:rsidP="00147194">
      <w:pPr>
        <w:rPr>
          <w:rFonts w:ascii="Arial" w:eastAsia="Calibri" w:hAnsi="Arial" w:cs="Arial"/>
        </w:rPr>
      </w:pPr>
      <w:r w:rsidRPr="00136647">
        <w:rPr>
          <w:rFonts w:ascii="Arial" w:eastAsia="Calibri" w:hAnsi="Arial" w:cs="Arial"/>
          <w:bCs/>
          <w:iCs/>
        </w:rPr>
        <w:lastRenderedPageBreak/>
        <w:t xml:space="preserve">4.2. Furnizorul se obligă </w:t>
      </w:r>
      <w:proofErr w:type="gramStart"/>
      <w:r w:rsidRPr="00136647">
        <w:rPr>
          <w:rFonts w:ascii="Arial" w:eastAsia="Calibri" w:hAnsi="Arial" w:cs="Arial"/>
          <w:bCs/>
          <w:iCs/>
        </w:rPr>
        <w:t>să</w:t>
      </w:r>
      <w:proofErr w:type="gramEnd"/>
      <w:r w:rsidRPr="00136647">
        <w:rPr>
          <w:rFonts w:ascii="Arial" w:eastAsia="Calibri" w:hAnsi="Arial" w:cs="Arial"/>
          <w:bCs/>
          <w:iCs/>
        </w:rPr>
        <w:t xml:space="preserve"> furnizeze produsele prevăzute mai sus</w:t>
      </w:r>
      <w:r w:rsidRPr="00136647">
        <w:rPr>
          <w:rFonts w:ascii="Arial" w:eastAsia="Calibri" w:hAnsi="Arial" w:cs="Arial"/>
        </w:rPr>
        <w:t xml:space="preserve"> în conformitate cu obligațiile asumate.</w:t>
      </w:r>
    </w:p>
    <w:p w14:paraId="54C98168" w14:textId="77777777" w:rsidR="00147194" w:rsidRPr="00136647" w:rsidRDefault="00147194" w:rsidP="00147194">
      <w:pPr>
        <w:rPr>
          <w:rFonts w:ascii="Arial" w:eastAsia="Times New Roman" w:hAnsi="Arial" w:cs="Arial"/>
          <w:b/>
          <w:lang w:eastAsia="ro-RO"/>
        </w:rPr>
      </w:pPr>
      <w:r w:rsidRPr="00136647">
        <w:rPr>
          <w:rFonts w:ascii="Arial" w:eastAsia="Times New Roman" w:hAnsi="Arial" w:cs="Arial"/>
        </w:rPr>
        <w:t xml:space="preserve">4.3. Achizitorul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achiziționeze, să recepționeze produsele furnizate conform obiectului prezentului contract și să plătească prețul convenit</w:t>
      </w:r>
      <w:r w:rsidRPr="00136647">
        <w:rPr>
          <w:rFonts w:ascii="Arial" w:eastAsia="Times New Roman" w:hAnsi="Arial" w:cs="Arial"/>
          <w:b/>
          <w:lang w:eastAsia="ro-RO"/>
        </w:rPr>
        <w:t>.</w:t>
      </w:r>
    </w:p>
    <w:p w14:paraId="517668DE" w14:textId="77777777" w:rsidR="00147194" w:rsidRPr="00136647" w:rsidRDefault="00147194" w:rsidP="00147194">
      <w:pPr>
        <w:rPr>
          <w:rFonts w:ascii="Arial" w:eastAsia="Times New Roman" w:hAnsi="Arial" w:cs="Arial"/>
        </w:rPr>
      </w:pPr>
      <w:r w:rsidRPr="00136647">
        <w:rPr>
          <w:rFonts w:ascii="Arial" w:eastAsia="Times New Roman" w:hAnsi="Arial" w:cs="Arial"/>
        </w:rPr>
        <w:t xml:space="preserve">4.4. (1) Prețul produselor achiziționate </w:t>
      </w:r>
      <w:proofErr w:type="gramStart"/>
      <w:r w:rsidRPr="00136647">
        <w:rPr>
          <w:rFonts w:ascii="Arial" w:eastAsia="Times New Roman" w:hAnsi="Arial" w:cs="Arial"/>
        </w:rPr>
        <w:t>este</w:t>
      </w:r>
      <w:proofErr w:type="gramEnd"/>
      <w:r w:rsidRPr="00136647">
        <w:rPr>
          <w:rFonts w:ascii="Arial" w:eastAsia="Times New Roman" w:hAnsi="Arial" w:cs="Arial"/>
        </w:rPr>
        <w:t xml:space="preserve"> prevăzut în Anexa 1 la prezentul contract.</w:t>
      </w:r>
    </w:p>
    <w:p w14:paraId="46A1F0AD" w14:textId="77777777" w:rsidR="00147194" w:rsidRPr="00136647" w:rsidRDefault="00147194" w:rsidP="00147194">
      <w:pPr>
        <w:rPr>
          <w:rFonts w:ascii="Arial" w:eastAsia="Times New Roman" w:hAnsi="Arial" w:cs="Arial"/>
        </w:rPr>
      </w:pPr>
      <w:r w:rsidRPr="00136647">
        <w:rPr>
          <w:rFonts w:ascii="Arial" w:eastAsia="Times New Roman" w:hAnsi="Arial" w:cs="Arial"/>
        </w:rPr>
        <w:t>(2) Prețul total convenit pentru îndeplinirea contractului, respectiv prețul produselor livrate și al serviciilor accesorii prestate, plătibil furnizorului de către achizitor este de ...................... lei, la care se adaugă T.V.A</w:t>
      </w:r>
      <w:proofErr w:type="gramStart"/>
      <w:r w:rsidRPr="00136647">
        <w:rPr>
          <w:rFonts w:ascii="Arial" w:eastAsia="Times New Roman" w:hAnsi="Arial" w:cs="Arial"/>
        </w:rPr>
        <w:t>. .............................</w:t>
      </w:r>
      <w:proofErr w:type="gramEnd"/>
      <w:r w:rsidRPr="00136647">
        <w:rPr>
          <w:rFonts w:ascii="Arial" w:eastAsia="Times New Roman" w:hAnsi="Arial" w:cs="Arial"/>
        </w:rPr>
        <w:t xml:space="preserve"> </w:t>
      </w:r>
      <w:proofErr w:type="gramStart"/>
      <w:r w:rsidRPr="00136647">
        <w:rPr>
          <w:rFonts w:ascii="Arial" w:eastAsia="Times New Roman" w:hAnsi="Arial" w:cs="Arial"/>
        </w:rPr>
        <w:t>lei</w:t>
      </w:r>
      <w:proofErr w:type="gramEnd"/>
      <w:r w:rsidRPr="00136647">
        <w:rPr>
          <w:rFonts w:ascii="Arial" w:eastAsia="Times New Roman" w:hAnsi="Arial" w:cs="Arial"/>
        </w:rPr>
        <w:t xml:space="preserve">, în condițiile legii. Valoarea totală a contractului inclusiv TVA </w:t>
      </w:r>
      <w:proofErr w:type="gramStart"/>
      <w:r w:rsidRPr="00136647">
        <w:rPr>
          <w:rFonts w:ascii="Arial" w:eastAsia="Times New Roman" w:hAnsi="Arial" w:cs="Arial"/>
        </w:rPr>
        <w:t>este</w:t>
      </w:r>
      <w:proofErr w:type="gramEnd"/>
      <w:r w:rsidRPr="00136647">
        <w:rPr>
          <w:rFonts w:ascii="Arial" w:eastAsia="Times New Roman" w:hAnsi="Arial" w:cs="Arial"/>
        </w:rPr>
        <w:t xml:space="preserve"> ............................... lei.</w:t>
      </w:r>
    </w:p>
    <w:p w14:paraId="4D9B097E" w14:textId="77777777" w:rsidR="00147194" w:rsidRPr="00136647" w:rsidRDefault="00147194" w:rsidP="00147194">
      <w:pPr>
        <w:rPr>
          <w:rFonts w:ascii="Arial" w:eastAsia="Times New Roman" w:hAnsi="Arial" w:cs="Arial"/>
          <w:b/>
          <w:lang w:eastAsia="ro-RO"/>
        </w:rPr>
      </w:pPr>
    </w:p>
    <w:p w14:paraId="4FC80F26" w14:textId="77777777" w:rsidR="00147194" w:rsidRPr="00136647" w:rsidRDefault="00147194" w:rsidP="00147194">
      <w:pPr>
        <w:rPr>
          <w:rFonts w:ascii="Arial" w:eastAsia="Times New Roman" w:hAnsi="Arial" w:cs="Arial"/>
          <w:b/>
          <w:i/>
          <w:noProof/>
        </w:rPr>
      </w:pPr>
      <w:r w:rsidRPr="00136647">
        <w:rPr>
          <w:rFonts w:ascii="Arial" w:eastAsia="Times New Roman" w:hAnsi="Arial" w:cs="Arial"/>
          <w:b/>
          <w:i/>
          <w:noProof/>
        </w:rPr>
        <w:t>5. Durata contractului</w:t>
      </w:r>
    </w:p>
    <w:p w14:paraId="48F9FF9E" w14:textId="77777777" w:rsidR="00147194" w:rsidRPr="00136647" w:rsidRDefault="00147194" w:rsidP="00147194">
      <w:pPr>
        <w:rPr>
          <w:rFonts w:ascii="Arial" w:eastAsia="Times New Roman" w:hAnsi="Arial" w:cs="Arial"/>
          <w:noProof/>
        </w:rPr>
      </w:pPr>
      <w:r w:rsidRPr="00136647">
        <w:rPr>
          <w:rFonts w:ascii="Arial" w:eastAsia="Times New Roman" w:hAnsi="Arial" w:cs="Arial"/>
          <w:noProof/>
        </w:rPr>
        <w:t>5.1. Prezentul contract produce efecte incepand cu data incheierii acestuia, respectiv ....................................... si este valabil până la momentul îndeplinirii tuturor obligațiilor contractuale dintre părți.</w:t>
      </w:r>
    </w:p>
    <w:p w14:paraId="39D02FEF" w14:textId="77777777" w:rsidR="00147194" w:rsidRPr="00136647" w:rsidRDefault="00147194" w:rsidP="00147194">
      <w:pPr>
        <w:rPr>
          <w:rFonts w:ascii="Arial" w:eastAsia="Times New Roman" w:hAnsi="Arial" w:cs="Arial"/>
          <w:noProof/>
        </w:rPr>
      </w:pPr>
      <w:r w:rsidRPr="00136647">
        <w:rPr>
          <w:rFonts w:ascii="Arial" w:eastAsia="Times New Roman" w:hAnsi="Arial" w:cs="Arial"/>
          <w:noProof/>
        </w:rPr>
        <w:t xml:space="preserve">5.2. Termenul de livrare al produselor este de maxim 30 zile de la semnarea contractului. </w:t>
      </w:r>
    </w:p>
    <w:p w14:paraId="02CBAE02" w14:textId="77777777" w:rsidR="00147194" w:rsidRPr="00136647" w:rsidRDefault="00147194" w:rsidP="00147194">
      <w:pPr>
        <w:rPr>
          <w:rFonts w:ascii="Arial" w:eastAsia="Times New Roman" w:hAnsi="Arial" w:cs="Arial"/>
          <w:b/>
          <w:i/>
        </w:rPr>
      </w:pPr>
    </w:p>
    <w:p w14:paraId="5ADF2F75" w14:textId="77777777" w:rsidR="00147194" w:rsidRPr="00136647" w:rsidRDefault="00147194" w:rsidP="00147194">
      <w:pPr>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rPr>
        <w:t xml:space="preserve">6. </w:t>
      </w:r>
      <w:r w:rsidRPr="00136647">
        <w:rPr>
          <w:rFonts w:ascii="Arial" w:eastAsia="Times New Roman" w:hAnsi="Arial" w:cs="Arial"/>
          <w:b/>
          <w:i/>
        </w:rPr>
        <w:t>Documentele contractului</w:t>
      </w:r>
    </w:p>
    <w:p w14:paraId="3F2C8634"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i/>
        </w:rPr>
        <w:t>6</w:t>
      </w:r>
      <w:r w:rsidRPr="00136647">
        <w:rPr>
          <w:rFonts w:ascii="Arial" w:eastAsia="Times New Roman" w:hAnsi="Arial" w:cs="Arial"/>
        </w:rPr>
        <w:t>.1 Documentele contractului sunt:</w:t>
      </w:r>
    </w:p>
    <w:p w14:paraId="2A255C8C" w14:textId="77777777" w:rsidR="00147194" w:rsidRPr="00136647" w:rsidRDefault="00147194" w:rsidP="00147194">
      <w:pPr>
        <w:overflowPunct w:val="0"/>
        <w:autoSpaceDE w:val="0"/>
        <w:autoSpaceDN w:val="0"/>
        <w:adjustRightInd w:val="0"/>
        <w:textAlignment w:val="baseline"/>
        <w:rPr>
          <w:rFonts w:ascii="Arial" w:eastAsia="Times New Roman" w:hAnsi="Arial" w:cs="Arial"/>
          <w:i/>
          <w:iCs/>
        </w:rPr>
      </w:pPr>
      <w:r w:rsidRPr="00136647">
        <w:rPr>
          <w:rFonts w:ascii="Arial" w:eastAsia="Times New Roman" w:hAnsi="Arial" w:cs="Arial"/>
          <w:i/>
          <w:iCs/>
        </w:rPr>
        <w:t>a) Oferta primita</w:t>
      </w:r>
    </w:p>
    <w:p w14:paraId="765C30A9" w14:textId="77777777" w:rsidR="00147194" w:rsidRPr="00136647" w:rsidRDefault="00147194" w:rsidP="00147194">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 xml:space="preserve">a) </w:t>
      </w:r>
      <w:proofErr w:type="gramStart"/>
      <w:r w:rsidRPr="00136647">
        <w:rPr>
          <w:rFonts w:ascii="Arial" w:eastAsia="Times New Roman" w:hAnsi="Arial" w:cs="Arial"/>
          <w:i/>
          <w:iCs/>
          <w:color w:val="000000"/>
        </w:rPr>
        <w:t>achiziția</w:t>
      </w:r>
      <w:proofErr w:type="gramEnd"/>
      <w:r w:rsidRPr="00136647">
        <w:rPr>
          <w:rFonts w:ascii="Arial" w:eastAsia="Times New Roman" w:hAnsi="Arial" w:cs="Arial"/>
          <w:i/>
          <w:iCs/>
          <w:color w:val="000000"/>
        </w:rPr>
        <w:t xml:space="preserve"> directă pe SEAP;</w:t>
      </w:r>
    </w:p>
    <w:p w14:paraId="49C3C060" w14:textId="77777777" w:rsidR="00147194" w:rsidRPr="00136647" w:rsidRDefault="00147194" w:rsidP="00147194">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 xml:space="preserve">b) </w:t>
      </w:r>
      <w:proofErr w:type="gramStart"/>
      <w:r w:rsidRPr="00136647">
        <w:rPr>
          <w:rFonts w:ascii="Arial" w:eastAsia="Times New Roman" w:hAnsi="Arial" w:cs="Arial"/>
          <w:i/>
          <w:iCs/>
          <w:color w:val="000000"/>
        </w:rPr>
        <w:t>acte</w:t>
      </w:r>
      <w:proofErr w:type="gramEnd"/>
      <w:r w:rsidRPr="00136647">
        <w:rPr>
          <w:rFonts w:ascii="Arial" w:eastAsia="Times New Roman" w:hAnsi="Arial" w:cs="Arial"/>
          <w:i/>
          <w:iCs/>
          <w:color w:val="000000"/>
        </w:rPr>
        <w:t xml:space="preserve"> adiționale, dacă este cazul;</w:t>
      </w:r>
    </w:p>
    <w:p w14:paraId="75B7FBD0" w14:textId="77777777" w:rsidR="00147194" w:rsidRPr="00136647" w:rsidRDefault="00147194" w:rsidP="00147194">
      <w:pPr>
        <w:overflowPunct w:val="0"/>
        <w:autoSpaceDE w:val="0"/>
        <w:autoSpaceDN w:val="0"/>
        <w:adjustRightInd w:val="0"/>
        <w:textAlignment w:val="baseline"/>
        <w:rPr>
          <w:rFonts w:ascii="Arial" w:eastAsia="Times New Roman" w:hAnsi="Arial" w:cs="Arial"/>
          <w:i/>
          <w:iCs/>
          <w:color w:val="000000"/>
        </w:rPr>
      </w:pPr>
      <w:r w:rsidRPr="00136647">
        <w:rPr>
          <w:rFonts w:ascii="Arial" w:eastAsia="Times New Roman" w:hAnsi="Arial" w:cs="Arial"/>
          <w:i/>
          <w:iCs/>
          <w:color w:val="000000"/>
        </w:rPr>
        <w:t xml:space="preserve">c) </w:t>
      </w:r>
      <w:proofErr w:type="gramStart"/>
      <w:r w:rsidRPr="00136647">
        <w:rPr>
          <w:rFonts w:ascii="Arial" w:eastAsia="Times New Roman" w:hAnsi="Arial" w:cs="Arial"/>
          <w:i/>
          <w:iCs/>
          <w:color w:val="000000"/>
        </w:rPr>
        <w:t>anexele</w:t>
      </w:r>
      <w:proofErr w:type="gramEnd"/>
      <w:r w:rsidRPr="00136647">
        <w:rPr>
          <w:rFonts w:ascii="Arial" w:eastAsia="Times New Roman" w:hAnsi="Arial" w:cs="Arial"/>
          <w:i/>
          <w:iCs/>
          <w:color w:val="000000"/>
        </w:rPr>
        <w:t xml:space="preserve"> la contract.</w:t>
      </w:r>
    </w:p>
    <w:p w14:paraId="2E444BB5" w14:textId="77777777" w:rsidR="00147194" w:rsidRPr="00136647" w:rsidRDefault="00147194" w:rsidP="00147194">
      <w:pPr>
        <w:rPr>
          <w:rFonts w:ascii="Arial" w:eastAsia="Times New Roman" w:hAnsi="Arial" w:cs="Arial"/>
          <w:noProof/>
        </w:rPr>
      </w:pPr>
    </w:p>
    <w:p w14:paraId="0D191D0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i/>
        </w:rPr>
        <w:t>7</w:t>
      </w:r>
      <w:r w:rsidRPr="00136647">
        <w:rPr>
          <w:rFonts w:ascii="Arial" w:eastAsia="Times New Roman" w:hAnsi="Arial" w:cs="Arial"/>
          <w:b/>
        </w:rPr>
        <w:t xml:space="preserve">. </w:t>
      </w:r>
      <w:r w:rsidRPr="00136647">
        <w:rPr>
          <w:rFonts w:ascii="Arial" w:eastAsia="Times New Roman" w:hAnsi="Arial" w:cs="Arial"/>
          <w:b/>
          <w:i/>
        </w:rPr>
        <w:t>Obligațiile principale ale furnizorului</w:t>
      </w:r>
    </w:p>
    <w:p w14:paraId="177B207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7.1. Furnizorul se obligă </w:t>
      </w:r>
      <w:proofErr w:type="gramStart"/>
      <w:r w:rsidRPr="00136647">
        <w:rPr>
          <w:rFonts w:ascii="Arial" w:eastAsia="Times New Roman" w:hAnsi="Arial" w:cs="Arial"/>
          <w:b/>
        </w:rPr>
        <w:t>să</w:t>
      </w:r>
      <w:proofErr w:type="gramEnd"/>
      <w:r w:rsidRPr="00136647">
        <w:rPr>
          <w:rFonts w:ascii="Arial" w:eastAsia="Times New Roman" w:hAnsi="Arial" w:cs="Arial"/>
          <w:b/>
        </w:rPr>
        <w:t xml:space="preserve"> furnizeze bunurile care fac obiectul contractului.</w:t>
      </w:r>
    </w:p>
    <w:p w14:paraId="6999FC7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 xml:space="preserve">7.2. Furnizorul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furnizeze produsele în condițiile prevăzute în prezentul contract. Totodată, </w:t>
      </w:r>
      <w:proofErr w:type="gramStart"/>
      <w:r w:rsidRPr="00136647">
        <w:rPr>
          <w:rFonts w:ascii="Arial" w:eastAsia="Times New Roman" w:hAnsi="Arial" w:cs="Arial"/>
        </w:rPr>
        <w:t>este</w:t>
      </w:r>
      <w:proofErr w:type="gramEnd"/>
      <w:r w:rsidRPr="00136647">
        <w:rPr>
          <w:rFonts w:ascii="Arial" w:eastAsia="Times New Roman" w:hAnsi="Arial" w:cs="Arial"/>
        </w:rPr>
        <w:t xml:space="preserve"> răspunzător atât de siguranța tuturor operațiunilor și metodelor de prestare a serviciilor auxiliare furnizării (transport, intervenții în garanție, etc), cât și de calificarea personalului folosit pe toată durata contractului.</w:t>
      </w:r>
      <w:r w:rsidRPr="00136647">
        <w:rPr>
          <w:rFonts w:ascii="Arial" w:eastAsia="Times New Roman" w:hAnsi="Arial" w:cs="Arial"/>
          <w:b/>
        </w:rPr>
        <w:t xml:space="preserve"> </w:t>
      </w:r>
    </w:p>
    <w:p w14:paraId="5376CBF3"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7.3. Furnizorul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furnizeze produsele cu atenție, eficiență și diligență, cu respectarea dispozițiile legale, aprobările și standardele tehnice, profesionale și de calitate în vigoare.</w:t>
      </w:r>
    </w:p>
    <w:p w14:paraId="0F7B130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 xml:space="preserve">7.4. Furnizorul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despăgubească achizitorul împotriva oricăror:</w:t>
      </w:r>
    </w:p>
    <w:p w14:paraId="7F94CC2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lastRenderedPageBreak/>
        <w:t xml:space="preserve">i) </w:t>
      </w:r>
      <w:proofErr w:type="gramStart"/>
      <w:r w:rsidRPr="00136647">
        <w:rPr>
          <w:rFonts w:ascii="Arial" w:eastAsia="Times New Roman" w:hAnsi="Arial" w:cs="Arial"/>
        </w:rPr>
        <w:t>reclamații</w:t>
      </w:r>
      <w:proofErr w:type="gramEnd"/>
      <w:r w:rsidRPr="00136647">
        <w:rPr>
          <w:rFonts w:ascii="Arial" w:eastAsia="Times New Roman" w:hAnsi="Arial" w:cs="Arial"/>
        </w:rPr>
        <w:t xml:space="preserve"> şi acțiuni în justiție, ce rezultă din încălcarea unor drepturi de proprietate intelectuală (brevete, nume, mărci înregistrate etc.), legate de echipamentele, materialele, instalațiile sau utilajele folosite pentru sau în legătură cu produsele achiziționate, şi</w:t>
      </w:r>
    </w:p>
    <w:p w14:paraId="0A68D64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ii) daune-interese, costuri, taxe şi cheltuieli de orice natură, aferente, cu excepția situației în care o astfel de încălcare rezultă din respectarea cerințelor achizitorului.</w:t>
      </w:r>
    </w:p>
    <w:p w14:paraId="72F0263F"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7.5. Furnizorul respectă întreaga legislație a muncii care se aplică personalului și se asigură că angajații săi se conformează tuturor legilor în vigoare, inclusiv celor legate de securitatea muncii.</w:t>
      </w:r>
    </w:p>
    <w:p w14:paraId="01F8264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7.6. Furnizorul poartă întreaga răspundere în cazul producerii accidentelor de muncă, evenimentelor și incidentelor periculoase etc de către angajații săi și a subcontractanților, dacă </w:t>
      </w:r>
      <w:proofErr w:type="gramStart"/>
      <w:r w:rsidRPr="00136647">
        <w:rPr>
          <w:rFonts w:ascii="Arial" w:eastAsia="Times New Roman" w:hAnsi="Arial" w:cs="Arial"/>
        </w:rPr>
        <w:t>este</w:t>
      </w:r>
      <w:proofErr w:type="gramEnd"/>
      <w:r w:rsidRPr="00136647">
        <w:rPr>
          <w:rFonts w:ascii="Arial" w:eastAsia="Times New Roman" w:hAnsi="Arial" w:cs="Arial"/>
        </w:rPr>
        <w:t xml:space="preserve"> cazul, în conformitate cu prevederile legale în domeniul securității și sănătății în muncă în vigoare pe durata contractului.</w:t>
      </w:r>
    </w:p>
    <w:p w14:paraId="27E1B1D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7.7. Furnizorul are obligația de a respecta prevederile legale în domeniul achizițiilor publice cu privire la evitarea conflictului de interese.</w:t>
      </w:r>
    </w:p>
    <w:p w14:paraId="1870272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7.8. Furnizorul nu poate face declarații publice în legătură cu obiectul contractului fără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aibă aprobarea prealabilă în scris a achizitorului precum și să participe în orice activități care sunt în conflict cu obligațiile sale contractuale în raport cu acesta. Furnizorul nu poate angaja, în nici </w:t>
      </w:r>
      <w:proofErr w:type="gramStart"/>
      <w:r w:rsidRPr="00136647">
        <w:rPr>
          <w:rFonts w:ascii="Arial" w:eastAsia="Times New Roman" w:hAnsi="Arial" w:cs="Arial"/>
        </w:rPr>
        <w:t>un</w:t>
      </w:r>
      <w:proofErr w:type="gramEnd"/>
      <w:r w:rsidRPr="00136647">
        <w:rPr>
          <w:rFonts w:ascii="Arial" w:eastAsia="Times New Roman" w:hAnsi="Arial" w:cs="Arial"/>
        </w:rPr>
        <w:t xml:space="preserve"> fel, răspunderea achizitorului, fără a avea acordul prealabil scris al acestuia și trebuie să prezinte această obligație în mod clar și terților, dacă este cazul.</w:t>
      </w:r>
    </w:p>
    <w:p w14:paraId="2199D2F0"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7.9. Furnizorul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emită factura aferentă produselor furnizate prin prezentul Contract numai după aprobarea/recepția produselor în condițiile prevăzute în prezentul contract.</w:t>
      </w:r>
    </w:p>
    <w:p w14:paraId="253E12A3" w14:textId="77777777" w:rsidR="00147194" w:rsidRPr="00136647" w:rsidRDefault="00147194" w:rsidP="00147194">
      <w:pPr>
        <w:widowControl w:val="0"/>
        <w:overflowPunct w:val="0"/>
        <w:autoSpaceDE w:val="0"/>
        <w:autoSpaceDN w:val="0"/>
        <w:adjustRightInd w:val="0"/>
        <w:ind w:left="993"/>
        <w:textAlignment w:val="baseline"/>
        <w:rPr>
          <w:rFonts w:ascii="Arial" w:eastAsia="Times New Roman" w:hAnsi="Arial" w:cs="Arial"/>
        </w:rPr>
      </w:pPr>
    </w:p>
    <w:p w14:paraId="595DBBB3"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i/>
        </w:rPr>
        <w:t>8. Obligațiile principale ale achizitorului</w:t>
      </w:r>
    </w:p>
    <w:p w14:paraId="7BF69C9D"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8.1. Achizitorul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achiziționeze, respectiv să cumpere şi să plătească prețul convenit în prezentul contract.</w:t>
      </w:r>
    </w:p>
    <w:p w14:paraId="3EE3240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8.2. Achizitorul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recepționeze produsele furnizate și să certifice conformitatea acestora, dacă este cazul, cu specificațiile tehnice.</w:t>
      </w:r>
    </w:p>
    <w:p w14:paraId="2AE9F71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8.3. Achizitorul se obligă </w:t>
      </w:r>
      <w:proofErr w:type="gramStart"/>
      <w:r w:rsidRPr="00136647">
        <w:rPr>
          <w:rFonts w:ascii="Arial" w:eastAsia="Times New Roman" w:hAnsi="Arial" w:cs="Arial"/>
        </w:rPr>
        <w:t>să</w:t>
      </w:r>
      <w:proofErr w:type="gramEnd"/>
      <w:r w:rsidRPr="00136647">
        <w:rPr>
          <w:rFonts w:ascii="Arial" w:eastAsia="Times New Roman" w:hAnsi="Arial" w:cs="Arial"/>
        </w:rPr>
        <w:t xml:space="preserve"> sesizeze contractantul asupra oricărui defect al produselor în perioada de garanție, dacă este cazul. Achizitorul poate notifica furnizorului cu privire la necesitatea revizuirii/respingerii produselor.</w:t>
      </w:r>
    </w:p>
    <w:p w14:paraId="6CB8D8F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8.4. Achizitorul </w:t>
      </w:r>
      <w:proofErr w:type="gramStart"/>
      <w:r w:rsidRPr="00136647">
        <w:rPr>
          <w:rFonts w:ascii="Arial" w:eastAsia="Times New Roman" w:hAnsi="Arial" w:cs="Arial"/>
        </w:rPr>
        <w:t>va</w:t>
      </w:r>
      <w:proofErr w:type="gramEnd"/>
      <w:r w:rsidRPr="00136647">
        <w:rPr>
          <w:rFonts w:ascii="Arial" w:eastAsia="Times New Roman" w:hAnsi="Arial" w:cs="Arial"/>
        </w:rPr>
        <w:t xml:space="preserve"> pune la dispoziția furnizorului, cu promptitudine, orice informații care pot fi relevante pentru realizarea contractului. </w:t>
      </w:r>
    </w:p>
    <w:p w14:paraId="0A684AA2"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8.3. Achizitorul se obligă să plătească prețul produselor către furnizor în termen de </w:t>
      </w:r>
      <w:r w:rsidRPr="00136647">
        <w:rPr>
          <w:rFonts w:ascii="Arial" w:eastAsia="Times New Roman" w:hAnsi="Arial" w:cs="Arial"/>
          <w:b/>
        </w:rPr>
        <w:t xml:space="preserve">maximum 60 zile de la transmiterea facturii </w:t>
      </w:r>
      <w:r w:rsidRPr="00136647">
        <w:rPr>
          <w:rFonts w:ascii="Arial" w:eastAsia="Times New Roman" w:hAnsi="Arial" w:cs="Arial"/>
        </w:rPr>
        <w:t>de către acesta</w:t>
      </w:r>
      <w:r w:rsidRPr="00136647">
        <w:rPr>
          <w:rFonts w:ascii="Arial" w:eastAsia="Times New Roman" w:hAnsi="Arial" w:cs="Arial"/>
          <w:b/>
        </w:rPr>
        <w:t xml:space="preserve"> prin sistemul e-factura</w:t>
      </w:r>
      <w:r w:rsidRPr="00136647">
        <w:rPr>
          <w:rFonts w:ascii="Arial" w:eastAsia="Times New Roman" w:hAnsi="Arial" w:cs="Arial"/>
        </w:rPr>
        <w:t xml:space="preserve">, cu condiția acceptării fără obiecțiuni, prin proces-verbal de recepție, a produselor facturate și puse în funcțiune, dacă este cazul. </w:t>
      </w:r>
    </w:p>
    <w:p w14:paraId="5E03E6AA" w14:textId="77777777" w:rsidR="00147194" w:rsidRPr="00136647" w:rsidRDefault="00147194" w:rsidP="00147194">
      <w:pPr>
        <w:overflowPunct w:val="0"/>
        <w:autoSpaceDE w:val="0"/>
        <w:autoSpaceDN w:val="0"/>
        <w:adjustRightInd w:val="0"/>
        <w:textAlignment w:val="baseline"/>
        <w:rPr>
          <w:rFonts w:ascii="Arial" w:eastAsia="Times New Roman" w:hAnsi="Arial" w:cs="Arial"/>
          <w:b/>
        </w:rPr>
      </w:pPr>
    </w:p>
    <w:p w14:paraId="56B50257" w14:textId="77777777" w:rsidR="00147194" w:rsidRPr="00136647" w:rsidRDefault="00147194" w:rsidP="00147194">
      <w:pPr>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9. Protecția datelor cu caracter personal (GDPR)</w:t>
      </w:r>
    </w:p>
    <w:p w14:paraId="7927A3BC"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00C1653A"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r w:rsidRPr="00136647">
        <w:rPr>
          <w:rFonts w:ascii="Arial" w:eastAsia="Times New Roman" w:hAnsi="Arial" w:cs="Arial"/>
          <w:b/>
          <w:bCs/>
        </w:rPr>
        <w:t xml:space="preserve"> </w:t>
      </w:r>
    </w:p>
    <w:p w14:paraId="1655145A"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9.3. Părțile contractante vor lua măsuri tehnice și organizatorice adecvate, potrivit propriilor atribuții și competențe instituționale, în vederea asigurării unui nivel corespunzător de securitate a datelor cu caracter personal, fie că </w:t>
      </w:r>
      <w:proofErr w:type="gramStart"/>
      <w:r w:rsidRPr="00136647">
        <w:rPr>
          <w:rFonts w:ascii="Arial" w:eastAsia="Times New Roman" w:hAnsi="Arial" w:cs="Arial"/>
        </w:rPr>
        <w:t>este</w:t>
      </w:r>
      <w:proofErr w:type="gramEnd"/>
      <w:r w:rsidRPr="00136647">
        <w:rPr>
          <w:rFonts w:ascii="Arial" w:eastAsia="Times New Roman" w:hAnsi="Arial" w:cs="Arial"/>
        </w:rPr>
        <w:t xml:space="preserve"> vorba despre prelucrare, reprelucrare sau transfer către terți.</w:t>
      </w:r>
    </w:p>
    <w:p w14:paraId="58FA6F9A"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9.4. Părțile contractuale vor asigura potrivit propriilor atribuții și competențe instituționale toate condițiile tehnice și organizatorice pentru păstrarea confidențialității, integrității și disponibilității datelor cu caracter personal.</w:t>
      </w:r>
    </w:p>
    <w:p w14:paraId="1A98410D" w14:textId="77777777" w:rsidR="00147194" w:rsidRPr="00136647" w:rsidRDefault="00147194" w:rsidP="00147194">
      <w:pPr>
        <w:overflowPunct w:val="0"/>
        <w:autoSpaceDE w:val="0"/>
        <w:autoSpaceDN w:val="0"/>
        <w:adjustRightInd w:val="0"/>
        <w:textAlignment w:val="baseline"/>
        <w:rPr>
          <w:rFonts w:ascii="Arial" w:eastAsia="Times New Roman" w:hAnsi="Arial" w:cs="Arial"/>
          <w:b/>
        </w:rPr>
      </w:pPr>
    </w:p>
    <w:p w14:paraId="5E04404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b/>
          <w:i/>
        </w:rPr>
        <w:t>10.</w:t>
      </w:r>
      <w:r w:rsidRPr="00136647">
        <w:rPr>
          <w:rFonts w:ascii="Arial" w:eastAsia="Times New Roman" w:hAnsi="Arial" w:cs="Arial"/>
          <w:b/>
        </w:rPr>
        <w:t xml:space="preserve"> </w:t>
      </w:r>
      <w:r w:rsidRPr="00136647">
        <w:rPr>
          <w:rFonts w:ascii="Arial" w:eastAsia="Times New Roman" w:hAnsi="Arial" w:cs="Arial"/>
          <w:b/>
          <w:i/>
        </w:rPr>
        <w:t xml:space="preserve">Sancțiuni pentru neîndeplinirea culpabilă </w:t>
      </w:r>
      <w:proofErr w:type="gramStart"/>
      <w:r w:rsidRPr="00136647">
        <w:rPr>
          <w:rFonts w:ascii="Arial" w:eastAsia="Times New Roman" w:hAnsi="Arial" w:cs="Arial"/>
          <w:b/>
          <w:i/>
        </w:rPr>
        <w:t>a</w:t>
      </w:r>
      <w:proofErr w:type="gramEnd"/>
      <w:r w:rsidRPr="00136647">
        <w:rPr>
          <w:rFonts w:ascii="Arial" w:eastAsia="Times New Roman" w:hAnsi="Arial" w:cs="Arial"/>
          <w:b/>
          <w:i/>
        </w:rPr>
        <w:t xml:space="preserve"> obligațiilor </w:t>
      </w:r>
    </w:p>
    <w:p w14:paraId="6422B23E"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10.1</w:t>
      </w:r>
      <w:r w:rsidRPr="00136647">
        <w:rPr>
          <w:rFonts w:ascii="Arial" w:eastAsia="Times New Roman" w:hAnsi="Arial" w:cs="Arial"/>
          <w:b/>
        </w:rPr>
        <w:t xml:space="preserve"> </w:t>
      </w:r>
      <w:r w:rsidRPr="00136647">
        <w:rPr>
          <w:rFonts w:ascii="Arial" w:eastAsia="Times New Roman" w:hAnsi="Arial" w:cs="Arial"/>
        </w:rPr>
        <w:t>În cazul în care, din vina sa exclusivă, furnizorul nu își îndeplinește obligațiile asumate prin contract</w:t>
      </w:r>
      <w:r w:rsidRPr="00136647">
        <w:rPr>
          <w:rFonts w:ascii="Arial" w:eastAsia="Times New Roman" w:hAnsi="Arial" w:cs="Arial"/>
          <w:color w:val="FF0000"/>
        </w:rPr>
        <w:t xml:space="preserve"> </w:t>
      </w:r>
      <w:r w:rsidRPr="00136647">
        <w:rPr>
          <w:rFonts w:ascii="Arial" w:eastAsia="Times New Roman" w:hAnsi="Arial" w:cs="Arial"/>
        </w:rPr>
        <w:t>în termenul prevăzut la clauza 5.2., atunci achizitorul este îndreptățit de a deduce din prețul contractului, ca penalități, o sumă echivalentă cu o cotă procentuală de 0,05% pe zi din prețul contractului rămas de executat.</w:t>
      </w:r>
    </w:p>
    <w:p w14:paraId="221CD52F"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10.2 În cazul în care achizitorul nu onorează facturile în termenul prevăzut la clauza 8.3., atunci acesta are obligația de a plăti, ca penalități, o sumă echivalentă cu o cotă procentuală de 0,05% pe zi din plata neefectuată.</w:t>
      </w:r>
    </w:p>
    <w:p w14:paraId="472B2BB0" w14:textId="77777777" w:rsidR="00147194" w:rsidRPr="00136647" w:rsidRDefault="00147194" w:rsidP="00147194">
      <w:pPr>
        <w:rPr>
          <w:rFonts w:ascii="Arial" w:eastAsia="Times New Roman" w:hAnsi="Arial" w:cs="Arial"/>
          <w:b/>
          <w:i/>
          <w:noProof/>
        </w:rPr>
      </w:pPr>
    </w:p>
    <w:p w14:paraId="5E37E0F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11. Recepția și punerea în funcțiune</w:t>
      </w:r>
    </w:p>
    <w:p w14:paraId="20BD6DDF"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11.1</w:t>
      </w:r>
      <w:proofErr w:type="gramStart"/>
      <w:r w:rsidRPr="00136647">
        <w:rPr>
          <w:rFonts w:ascii="Arial" w:eastAsia="Times New Roman" w:hAnsi="Arial" w:cs="Arial"/>
        </w:rPr>
        <w:t>.  (</w:t>
      </w:r>
      <w:proofErr w:type="gramEnd"/>
      <w:r w:rsidRPr="00136647">
        <w:rPr>
          <w:rFonts w:ascii="Arial" w:eastAsia="Times New Roman" w:hAnsi="Arial" w:cs="Arial"/>
        </w:rPr>
        <w:t>1) Livrarea va determina o recepție materială, efectuată în ziua livrării de către cele două părți, ce va avea ca scop verificarea cantității și integrității produselor livrate.</w:t>
      </w:r>
    </w:p>
    <w:p w14:paraId="1E2CC23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(2) Recepția cantitativă, respectiv recepția calitativă a produselor se </w:t>
      </w:r>
      <w:proofErr w:type="gramStart"/>
      <w:r w:rsidRPr="00136647">
        <w:rPr>
          <w:rFonts w:ascii="Arial" w:eastAsia="Times New Roman" w:hAnsi="Arial" w:cs="Arial"/>
        </w:rPr>
        <w:t>va</w:t>
      </w:r>
      <w:proofErr w:type="gramEnd"/>
      <w:r w:rsidRPr="00136647">
        <w:rPr>
          <w:rFonts w:ascii="Arial" w:eastAsia="Times New Roman" w:hAnsi="Arial" w:cs="Arial"/>
        </w:rPr>
        <w:t xml:space="preserve"> face la locul livrării. </w:t>
      </w:r>
    </w:p>
    <w:p w14:paraId="3623159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După finalizarea procesului de recepție, reprezentantul achizitorului </w:t>
      </w:r>
      <w:proofErr w:type="gramStart"/>
      <w:r w:rsidRPr="00136647">
        <w:rPr>
          <w:rFonts w:ascii="Arial" w:eastAsia="Times New Roman" w:hAnsi="Arial" w:cs="Arial"/>
        </w:rPr>
        <w:t>va</w:t>
      </w:r>
      <w:proofErr w:type="gramEnd"/>
      <w:r w:rsidRPr="00136647">
        <w:rPr>
          <w:rFonts w:ascii="Arial" w:eastAsia="Times New Roman" w:hAnsi="Arial" w:cs="Arial"/>
        </w:rPr>
        <w:t xml:space="preserve"> încheia un Proces Verbal de Predare-Primire, semnat de beneficiar. </w:t>
      </w:r>
    </w:p>
    <w:p w14:paraId="7B000D6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11.2. Dacă vreunul din produsele verificate nu corespunde specificațiilor, achizitorul are dreptul </w:t>
      </w:r>
      <w:proofErr w:type="gramStart"/>
      <w:r w:rsidRPr="00136647">
        <w:rPr>
          <w:rFonts w:ascii="Arial" w:eastAsia="Times New Roman" w:hAnsi="Arial" w:cs="Arial"/>
        </w:rPr>
        <w:t>să</w:t>
      </w:r>
      <w:proofErr w:type="gramEnd"/>
      <w:r w:rsidRPr="00136647">
        <w:rPr>
          <w:rFonts w:ascii="Arial" w:eastAsia="Times New Roman" w:hAnsi="Arial" w:cs="Arial"/>
        </w:rPr>
        <w:t xml:space="preserve"> îl respingă, iar furnizorul fără a modifica prețul contractului are obligația de a înlocui produsele refuzate în termen de maxim 2 zile.</w:t>
      </w:r>
    </w:p>
    <w:p w14:paraId="4C0E460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lastRenderedPageBreak/>
        <w:t xml:space="preserve">11.3 Prin semnarea procesului-verbal de recepție fără obiecțiuni se consideră că achizitorul </w:t>
      </w:r>
      <w:proofErr w:type="gramStart"/>
      <w:r w:rsidRPr="00136647">
        <w:rPr>
          <w:rFonts w:ascii="Arial" w:eastAsia="Times New Roman" w:hAnsi="Arial" w:cs="Arial"/>
        </w:rPr>
        <w:t>a</w:t>
      </w:r>
      <w:proofErr w:type="gramEnd"/>
      <w:r w:rsidRPr="00136647">
        <w:rPr>
          <w:rFonts w:ascii="Arial" w:eastAsia="Times New Roman" w:hAnsi="Arial" w:cs="Arial"/>
        </w:rPr>
        <w:t xml:space="preserve"> acceptat produsele recepționate.</w:t>
      </w:r>
    </w:p>
    <w:p w14:paraId="5AA1B49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11.4. Prevederile clauzelor 11.1-11.3 nu îl vor absolvi pe furnizor de obligația asumării garanțiilor sau altor obligații prevăzute în contract. </w:t>
      </w:r>
    </w:p>
    <w:p w14:paraId="0899DF39" w14:textId="77777777" w:rsidR="00147194" w:rsidRDefault="00147194" w:rsidP="00147194">
      <w:pPr>
        <w:widowControl w:val="0"/>
        <w:overflowPunct w:val="0"/>
        <w:autoSpaceDE w:val="0"/>
        <w:autoSpaceDN w:val="0"/>
        <w:adjustRightInd w:val="0"/>
        <w:textAlignment w:val="baseline"/>
        <w:rPr>
          <w:rFonts w:ascii="Arial" w:eastAsia="Times New Roman" w:hAnsi="Arial" w:cs="Arial"/>
          <w:highlight w:val="yellow"/>
        </w:rPr>
      </w:pPr>
    </w:p>
    <w:p w14:paraId="1215436F"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highlight w:val="yellow"/>
        </w:rPr>
      </w:pPr>
    </w:p>
    <w:p w14:paraId="54C8B5DE"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12. Caracterul public al contractului</w:t>
      </w:r>
    </w:p>
    <w:p w14:paraId="32F5D67F"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12.1</w:t>
      </w:r>
      <w:proofErr w:type="gramStart"/>
      <w:r w:rsidRPr="00136647">
        <w:rPr>
          <w:rFonts w:ascii="Arial" w:eastAsia="Times New Roman" w:hAnsi="Arial" w:cs="Arial"/>
        </w:rPr>
        <w:t>.</w:t>
      </w:r>
      <w:r w:rsidRPr="00136647">
        <w:rPr>
          <w:rFonts w:ascii="Arial" w:eastAsia="Times New Roman" w:hAnsi="Arial" w:cs="Arial"/>
          <w:i/>
        </w:rPr>
        <w:t xml:space="preserve"> </w:t>
      </w:r>
      <w:r w:rsidRPr="00136647">
        <w:rPr>
          <w:rFonts w:ascii="Arial" w:eastAsia="Times New Roman" w:hAnsi="Arial" w:cs="Arial"/>
        </w:rPr>
        <w:t xml:space="preserve"> (</w:t>
      </w:r>
      <w:proofErr w:type="gramEnd"/>
      <w:r w:rsidRPr="00136647">
        <w:rPr>
          <w:rFonts w:ascii="Arial" w:eastAsia="Times New Roman" w:hAnsi="Arial" w:cs="Arial"/>
        </w:rPr>
        <w:t>1) Dosarul achiziției publice are caracter de document public.</w:t>
      </w:r>
    </w:p>
    <w:p w14:paraId="1C329F9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Părțile își asumă obligația de a asigura disponibilitatea informațiilor și documentelor referitoare la proiect cu ocazia misiunilor de control desfășurate de autoritatea de management sau de alte structuri cu competențe în controlul și recuperarea debitelor aferente fondurilor europene și/sau fondurilor publice naționale aferente acestora, după caz.</w:t>
      </w:r>
    </w:p>
    <w:p w14:paraId="5D21AC23"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(3) Accesul la dosarul public poate fi restricționat în cazul în care acestea sunt clasificate prin acordul părților sau protejate de </w:t>
      </w:r>
      <w:proofErr w:type="gramStart"/>
      <w:r w:rsidRPr="00136647">
        <w:rPr>
          <w:rFonts w:ascii="Arial" w:eastAsia="Times New Roman" w:hAnsi="Arial" w:cs="Arial"/>
        </w:rPr>
        <w:t>un</w:t>
      </w:r>
      <w:proofErr w:type="gramEnd"/>
      <w:r w:rsidRPr="00136647">
        <w:rPr>
          <w:rFonts w:ascii="Arial" w:eastAsia="Times New Roman" w:hAnsi="Arial" w:cs="Arial"/>
        </w:rPr>
        <w:t xml:space="preserve"> drept de proprietate intelectuală, potrivit legii, cu excepția prevederilor de la clauza (2).</w:t>
      </w:r>
    </w:p>
    <w:p w14:paraId="6FD5A8B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(4) În cazul în care s-a precizat confidențialitatea anumitor clauze, o parte contractantă nu are dreptul de a face cunoscută respectiva prevedere fără acordul scris al celeilalte părți, cu două excepții:</w:t>
      </w:r>
    </w:p>
    <w:p w14:paraId="72B61A7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w:t>
      </w:r>
      <w:proofErr w:type="gramStart"/>
      <w:r w:rsidRPr="00136647">
        <w:rPr>
          <w:rFonts w:ascii="Arial" w:eastAsia="Times New Roman" w:hAnsi="Arial" w:cs="Arial"/>
        </w:rPr>
        <w:t>informația</w:t>
      </w:r>
      <w:proofErr w:type="gramEnd"/>
      <w:r w:rsidRPr="00136647">
        <w:rPr>
          <w:rFonts w:ascii="Arial" w:eastAsia="Times New Roman" w:hAnsi="Arial" w:cs="Arial"/>
        </w:rPr>
        <w:t xml:space="preserve"> era cunoscută părții contractante înainte ca ea să fi fost primită de la cealaltă parte contractantă;</w:t>
      </w:r>
    </w:p>
    <w:p w14:paraId="4F224B0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w:t>
      </w:r>
      <w:proofErr w:type="gramStart"/>
      <w:r w:rsidRPr="00136647">
        <w:rPr>
          <w:rFonts w:ascii="Arial" w:eastAsia="Times New Roman" w:hAnsi="Arial" w:cs="Arial"/>
        </w:rPr>
        <w:t>partea</w:t>
      </w:r>
      <w:proofErr w:type="gramEnd"/>
      <w:r w:rsidRPr="00136647">
        <w:rPr>
          <w:rFonts w:ascii="Arial" w:eastAsia="Times New Roman" w:hAnsi="Arial" w:cs="Arial"/>
        </w:rPr>
        <w:t xml:space="preserve"> contractantă a fost obligată în mod legal să dezvăluie informația.</w:t>
      </w:r>
    </w:p>
    <w:p w14:paraId="71A538D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highlight w:val="yellow"/>
        </w:rPr>
      </w:pPr>
    </w:p>
    <w:p w14:paraId="6A8350A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i/>
        </w:rPr>
        <w:t>13. Livrarea şi documentele care însoțesc produsele</w:t>
      </w:r>
    </w:p>
    <w:p w14:paraId="4AB9CC8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13.1. Furnizorul are obligația de a livra produsele la </w:t>
      </w:r>
      <w:r w:rsidRPr="00136647">
        <w:rPr>
          <w:rFonts w:ascii="Arial" w:eastAsia="Times New Roman" w:hAnsi="Arial" w:cs="Arial"/>
          <w:b/>
        </w:rPr>
        <w:t xml:space="preserve">achizitor, respectând </w:t>
      </w:r>
      <w:r w:rsidRPr="00136647">
        <w:rPr>
          <w:rFonts w:ascii="Arial" w:eastAsia="Times New Roman" w:hAnsi="Arial" w:cs="Arial"/>
        </w:rPr>
        <w:t xml:space="preserve">termenul comercial stabilit. </w:t>
      </w:r>
    </w:p>
    <w:p w14:paraId="54E8BAF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 xml:space="preserve">13.2. Furnizorul </w:t>
      </w:r>
      <w:proofErr w:type="gramStart"/>
      <w:r w:rsidRPr="00136647">
        <w:rPr>
          <w:rFonts w:ascii="Arial" w:eastAsia="Times New Roman" w:hAnsi="Arial" w:cs="Arial"/>
        </w:rPr>
        <w:t>va</w:t>
      </w:r>
      <w:proofErr w:type="gramEnd"/>
      <w:r w:rsidRPr="00136647">
        <w:rPr>
          <w:rFonts w:ascii="Arial" w:eastAsia="Times New Roman" w:hAnsi="Arial" w:cs="Arial"/>
        </w:rPr>
        <w:t xml:space="preserve"> transmite achizitorului documentele care însoțesc produsele: </w:t>
      </w:r>
      <w:r w:rsidRPr="00136647">
        <w:rPr>
          <w:rFonts w:ascii="Arial" w:eastAsia="Times New Roman" w:hAnsi="Arial" w:cs="Arial"/>
          <w:b/>
        </w:rPr>
        <w:t xml:space="preserve">Certificate de conformitate/ Calitate, Certificate de garanție, alte documente, după caz. </w:t>
      </w:r>
    </w:p>
    <w:p w14:paraId="7F59D16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13.3. Certificarea de către achizitor a faptului că produsele au fost livrate parțial sau total se face după recepție, prin semnarea de primire de către reprezentantul autorizat al acestuia, pe documentele emise de furnizor pentru livrare.</w:t>
      </w:r>
    </w:p>
    <w:p w14:paraId="33C41CD0"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13.4. Livrarea produselor se consideră încheiată în momentul în care sunt îndeplinite prevederile clauzelor de recepție a produselor. </w:t>
      </w:r>
    </w:p>
    <w:p w14:paraId="059225B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highlight w:val="yellow"/>
        </w:rPr>
      </w:pPr>
    </w:p>
    <w:p w14:paraId="52BDA24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14. Servicii</w:t>
      </w:r>
    </w:p>
    <w:p w14:paraId="5006DACD"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rPr>
        <w:lastRenderedPageBreak/>
        <w:t>14.1. Pe lângă furnizarea efectivă a produselor, furnizorul are obligația de a presta şi serviciile accesorii furnizării produselor, fără a modifica prețul contractului.</w:t>
      </w:r>
    </w:p>
    <w:p w14:paraId="3204CAF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14.2. Furnizorul are obligația de a presta serviciile, la momentul livrării, cu condiția ca această furnizare </w:t>
      </w:r>
      <w:proofErr w:type="gramStart"/>
      <w:r w:rsidRPr="00136647">
        <w:rPr>
          <w:rFonts w:ascii="Arial" w:eastAsia="Times New Roman" w:hAnsi="Arial" w:cs="Arial"/>
        </w:rPr>
        <w:t>să</w:t>
      </w:r>
      <w:proofErr w:type="gramEnd"/>
      <w:r w:rsidRPr="00136647">
        <w:rPr>
          <w:rFonts w:ascii="Arial" w:eastAsia="Times New Roman" w:hAnsi="Arial" w:cs="Arial"/>
        </w:rPr>
        <w:t xml:space="preserve"> nu elibereze furnizorul de nicio obligație de garanție asumată prin contract.</w:t>
      </w:r>
    </w:p>
    <w:p w14:paraId="7CEBD73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highlight w:val="yellow"/>
        </w:rPr>
      </w:pPr>
    </w:p>
    <w:p w14:paraId="7EAC8FF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15. Perioada de garanție acordată produselor</w:t>
      </w:r>
    </w:p>
    <w:p w14:paraId="3D1B735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15.1. Furnizorul are obligația de a garanta că </w:t>
      </w:r>
      <w:r w:rsidRPr="00136647">
        <w:rPr>
          <w:rFonts w:ascii="Arial" w:eastAsia="Times New Roman" w:hAnsi="Arial" w:cs="Arial"/>
          <w:b/>
          <w:bCs/>
        </w:rPr>
        <w:t>produsele</w:t>
      </w:r>
      <w:r w:rsidRPr="00136647">
        <w:rPr>
          <w:rFonts w:ascii="Arial" w:eastAsia="Times New Roman" w:hAnsi="Arial" w:cs="Arial"/>
        </w:rPr>
        <w:t xml:space="preserve"> furnizate prin contract sunt noi, nefolosite și îndeplinesc toate cerințele și specificațiile tehnice solicitate. De asemenea, furnizorul are obligația de a garanta că toate produsele furnizate prin contract nu vor avea niciun defect ca urmare a proiectului, materialelor sau manoperei (cu excepția cazului când proiectul şi/sau materialul este cerut în mod expres de către achizitor) sau oricărei alte acțiuni sau omisiuni a furnizorului şi că acestea vor funcționa</w:t>
      </w:r>
      <w:r w:rsidRPr="00136647">
        <w:rPr>
          <w:rFonts w:ascii="Arial" w:eastAsia="Times New Roman" w:hAnsi="Arial" w:cs="Arial"/>
          <w:color w:val="FF0000"/>
        </w:rPr>
        <w:t xml:space="preserve"> </w:t>
      </w:r>
      <w:r w:rsidRPr="00136647">
        <w:rPr>
          <w:rFonts w:ascii="Arial" w:eastAsia="Times New Roman" w:hAnsi="Arial" w:cs="Arial"/>
        </w:rPr>
        <w:t>la parametrii solicitați, în condiții normale de funcționare.</w:t>
      </w:r>
    </w:p>
    <w:p w14:paraId="612563AA"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15.2. (1) Perioada de garanție acordată </w:t>
      </w:r>
      <w:proofErr w:type="gramStart"/>
      <w:r w:rsidRPr="00136647">
        <w:rPr>
          <w:rFonts w:ascii="Arial" w:eastAsia="Times New Roman" w:hAnsi="Arial" w:cs="Arial"/>
        </w:rPr>
        <w:t>produselor  de</w:t>
      </w:r>
      <w:proofErr w:type="gramEnd"/>
      <w:r w:rsidRPr="00136647">
        <w:rPr>
          <w:rFonts w:ascii="Arial" w:eastAsia="Times New Roman" w:hAnsi="Arial" w:cs="Arial"/>
        </w:rPr>
        <w:t xml:space="preserve"> către furnizor este prevăzută în Anexa nr. 1. </w:t>
      </w:r>
    </w:p>
    <w:p w14:paraId="726D696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Perioada de garanție a produselor începe cu data recepției efectuate după livrarea acestora la destinația finală.</w:t>
      </w:r>
    </w:p>
    <w:p w14:paraId="6A710C1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15.3. Achizitorul are dreptul de a notifica imediat furnizorului, în scris, orice plângere sau reclamație </w:t>
      </w:r>
      <w:proofErr w:type="gramStart"/>
      <w:r w:rsidRPr="00136647">
        <w:rPr>
          <w:rFonts w:ascii="Arial" w:eastAsia="Times New Roman" w:hAnsi="Arial" w:cs="Arial"/>
        </w:rPr>
        <w:t>ce</w:t>
      </w:r>
      <w:proofErr w:type="gramEnd"/>
      <w:r w:rsidRPr="00136647">
        <w:rPr>
          <w:rFonts w:ascii="Arial" w:eastAsia="Times New Roman" w:hAnsi="Arial" w:cs="Arial"/>
        </w:rPr>
        <w:t xml:space="preserve"> apare în conformitate cu această garanție.</w:t>
      </w:r>
    </w:p>
    <w:p w14:paraId="0DEA152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15.4. La primirea unei astfel de notificări, furnizorul are obligația, </w:t>
      </w:r>
      <w:r w:rsidRPr="00136647">
        <w:rPr>
          <w:rFonts w:ascii="Arial" w:eastAsia="Times New Roman" w:hAnsi="Arial" w:cs="Arial"/>
          <w:b/>
        </w:rPr>
        <w:t>în ............... de ore lucrătoare</w:t>
      </w:r>
      <w:r w:rsidRPr="00136647">
        <w:rPr>
          <w:rFonts w:ascii="Arial" w:eastAsia="Times New Roman" w:hAnsi="Arial" w:cs="Arial"/>
        </w:rPr>
        <w:t xml:space="preserve">, de a constata defectul și de a remedia defecțiunea sau de a înlocui produsul </w:t>
      </w:r>
      <w:r w:rsidRPr="00136647">
        <w:rPr>
          <w:rFonts w:ascii="Arial" w:eastAsia="Times New Roman" w:hAnsi="Arial" w:cs="Arial"/>
          <w:b/>
        </w:rPr>
        <w:t>în maximum ...................... zile</w:t>
      </w:r>
      <w:r w:rsidRPr="00136647">
        <w:rPr>
          <w:rFonts w:ascii="Arial" w:eastAsia="Times New Roman" w:hAnsi="Arial" w:cs="Arial"/>
        </w:rPr>
        <w:t xml:space="preserve">, fără costuri suplimentare pentru achizitor. În cazul în care produsul defect nu poate fi reparat și </w:t>
      </w:r>
      <w:proofErr w:type="gramStart"/>
      <w:r w:rsidRPr="00136647">
        <w:rPr>
          <w:rFonts w:ascii="Arial" w:eastAsia="Times New Roman" w:hAnsi="Arial" w:cs="Arial"/>
        </w:rPr>
        <w:t>este</w:t>
      </w:r>
      <w:proofErr w:type="gramEnd"/>
      <w:r w:rsidRPr="00136647">
        <w:rPr>
          <w:rFonts w:ascii="Arial" w:eastAsia="Times New Roman" w:hAnsi="Arial" w:cs="Arial"/>
        </w:rPr>
        <w:t xml:space="preserve"> înlocuit de altul nou atunci acesta va beneficia de un nou termen de garanție care curge de la data preschimbării produsului.</w:t>
      </w:r>
    </w:p>
    <w:p w14:paraId="6839DBC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15.5</w:t>
      </w:r>
      <w:proofErr w:type="gramStart"/>
      <w:r w:rsidRPr="00136647">
        <w:rPr>
          <w:rFonts w:ascii="Arial" w:eastAsia="Times New Roman" w:hAnsi="Arial" w:cs="Arial"/>
        </w:rPr>
        <w:t>.  Dacă</w:t>
      </w:r>
      <w:proofErr w:type="gramEnd"/>
      <w:r w:rsidRPr="00136647">
        <w:rPr>
          <w:rFonts w:ascii="Arial" w:eastAsia="Times New Roman" w:hAnsi="Arial" w:cs="Arial"/>
        </w:rPr>
        <w:t xml:space="preserve"> furnizorul, după ce a fost înștiințat, nu reușește să remedieze defectul apărut in perioada de garanție si ulterior nici nu înlocuiește produsul în perioada convenită, achizitorul are dreptul de a lua măsuri de remediere pe riscul şi spezele contractantului şi fără a aduce nici un prejudiciu oricăror alte drepturi pe care autoritatea contractanta le poate avea față de contractant prin contract.</w:t>
      </w:r>
    </w:p>
    <w:p w14:paraId="0EB1F32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highlight w:val="yellow"/>
        </w:rPr>
      </w:pPr>
    </w:p>
    <w:p w14:paraId="5BCA1B6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16. Încetarea contractului</w:t>
      </w:r>
    </w:p>
    <w:p w14:paraId="7389F809"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16.1. Prezentul contract încetează în următoarele cazuri:</w:t>
      </w:r>
    </w:p>
    <w:p w14:paraId="0EFD6543"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w:t>
      </w:r>
      <w:proofErr w:type="gramStart"/>
      <w:r w:rsidRPr="00136647">
        <w:rPr>
          <w:rFonts w:ascii="Arial" w:eastAsia="Times New Roman" w:hAnsi="Arial" w:cs="Arial"/>
        </w:rPr>
        <w:t>pârțile</w:t>
      </w:r>
      <w:proofErr w:type="gramEnd"/>
      <w:r w:rsidRPr="00136647">
        <w:rPr>
          <w:rFonts w:ascii="Arial" w:eastAsia="Times New Roman" w:hAnsi="Arial" w:cs="Arial"/>
        </w:rPr>
        <w:t xml:space="preserve"> convin de comun acord încetarea contractului;</w:t>
      </w:r>
    </w:p>
    <w:p w14:paraId="2A2275B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w:t>
      </w:r>
      <w:proofErr w:type="gramStart"/>
      <w:r w:rsidRPr="00136647">
        <w:rPr>
          <w:rFonts w:ascii="Arial" w:eastAsia="Times New Roman" w:hAnsi="Arial" w:cs="Arial"/>
        </w:rPr>
        <w:t>expirarea</w:t>
      </w:r>
      <w:proofErr w:type="gramEnd"/>
      <w:r w:rsidRPr="00136647">
        <w:rPr>
          <w:rFonts w:ascii="Arial" w:eastAsia="Times New Roman" w:hAnsi="Arial" w:cs="Arial"/>
        </w:rPr>
        <w:t xml:space="preserve"> duratei contractului;</w:t>
      </w:r>
    </w:p>
    <w:p w14:paraId="070A8DB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w:t>
      </w:r>
      <w:proofErr w:type="gramStart"/>
      <w:r w:rsidRPr="00136647">
        <w:rPr>
          <w:rFonts w:ascii="Arial" w:eastAsia="Times New Roman" w:hAnsi="Arial" w:cs="Arial"/>
        </w:rPr>
        <w:t>neîndeplinirea</w:t>
      </w:r>
      <w:proofErr w:type="gramEnd"/>
      <w:r w:rsidRPr="00136647">
        <w:rPr>
          <w:rFonts w:ascii="Arial" w:eastAsia="Times New Roman" w:hAnsi="Arial" w:cs="Arial"/>
        </w:rPr>
        <w:t xml:space="preserve"> sau îndeplinirea defectuoasă a obligațiilor contractuale de către una din </w:t>
      </w:r>
      <w:r w:rsidRPr="00136647">
        <w:rPr>
          <w:rFonts w:ascii="Arial" w:eastAsia="Times New Roman" w:hAnsi="Arial" w:cs="Arial"/>
        </w:rPr>
        <w:lastRenderedPageBreak/>
        <w:t>părți;</w:t>
      </w:r>
    </w:p>
    <w:p w14:paraId="3AEAE9EA"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     - în caz de dizolvare, lichidare, faliment, retragerea autorizației de funcționare a unuia din contractanți, caz în care contractul va fi considerat nul, părțile însă fiind ținute a îndestula datoriile uneia către alta, datorii rezultate până la momentul intervenției cauzei de dispariție.</w:t>
      </w:r>
    </w:p>
    <w:p w14:paraId="611C805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highlight w:val="yellow"/>
        </w:rPr>
      </w:pPr>
    </w:p>
    <w:p w14:paraId="1D74444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17. Ajustarea prețului contractului</w:t>
      </w:r>
    </w:p>
    <w:p w14:paraId="106C13E4"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17.1 Prețul contractului </w:t>
      </w:r>
      <w:proofErr w:type="gramStart"/>
      <w:r w:rsidRPr="00136647">
        <w:rPr>
          <w:rFonts w:ascii="Arial" w:eastAsia="Times New Roman" w:hAnsi="Arial" w:cs="Arial"/>
        </w:rPr>
        <w:t>este</w:t>
      </w:r>
      <w:proofErr w:type="gramEnd"/>
      <w:r w:rsidRPr="00136647">
        <w:rPr>
          <w:rFonts w:ascii="Arial" w:eastAsia="Times New Roman" w:hAnsi="Arial" w:cs="Arial"/>
        </w:rPr>
        <w:t xml:space="preserve"> ferm și nu se ajustează.</w:t>
      </w:r>
    </w:p>
    <w:p w14:paraId="1D43B8DE"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highlight w:val="yellow"/>
        </w:rPr>
      </w:pPr>
    </w:p>
    <w:p w14:paraId="4A17E87A"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18. Întârzieri în îndeplinirea contractului</w:t>
      </w:r>
    </w:p>
    <w:p w14:paraId="123E634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18.1. Furnizorul are obligația de </w:t>
      </w:r>
      <w:proofErr w:type="gramStart"/>
      <w:r w:rsidRPr="00136647">
        <w:rPr>
          <w:rFonts w:ascii="Arial" w:eastAsia="Times New Roman" w:hAnsi="Arial" w:cs="Arial"/>
        </w:rPr>
        <w:t>a</w:t>
      </w:r>
      <w:proofErr w:type="gramEnd"/>
      <w:r w:rsidRPr="00136647">
        <w:rPr>
          <w:rFonts w:ascii="Arial" w:eastAsia="Times New Roman" w:hAnsi="Arial" w:cs="Arial"/>
        </w:rPr>
        <w:t xml:space="preserve"> îndeplini contractul de furnizare în perioada/perioadele înscrise în prezentul contract.</w:t>
      </w:r>
    </w:p>
    <w:p w14:paraId="7E730476"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18.2. Dacă pe parcursul îndeplinirii contractului furnizorul nu respectă perioada/perioadele de livrare convenite, </w:t>
      </w:r>
      <w:proofErr w:type="gramStart"/>
      <w:r w:rsidRPr="00136647">
        <w:rPr>
          <w:rFonts w:ascii="Arial" w:eastAsia="Times New Roman" w:hAnsi="Arial" w:cs="Arial"/>
        </w:rPr>
        <w:t>este</w:t>
      </w:r>
      <w:proofErr w:type="gramEnd"/>
      <w:r w:rsidRPr="00136647">
        <w:rPr>
          <w:rFonts w:ascii="Arial" w:eastAsia="Times New Roman" w:hAnsi="Arial" w:cs="Arial"/>
        </w:rPr>
        <w:t xml:space="preserve"> dreptul achizitorului de a solicita penalități furnizorului, cu excepția forței majore.</w:t>
      </w:r>
    </w:p>
    <w:p w14:paraId="1D7F1E20"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p>
    <w:p w14:paraId="30B383D3"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b/>
        </w:rPr>
        <w:t>19. Forța majoră</w:t>
      </w:r>
    </w:p>
    <w:p w14:paraId="71D4F31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19.1. Forța majoră </w:t>
      </w:r>
      <w:proofErr w:type="gramStart"/>
      <w:r w:rsidRPr="00136647">
        <w:rPr>
          <w:rFonts w:ascii="Arial" w:eastAsia="Times New Roman" w:hAnsi="Arial" w:cs="Arial"/>
        </w:rPr>
        <w:t>este</w:t>
      </w:r>
      <w:proofErr w:type="gramEnd"/>
      <w:r w:rsidRPr="00136647">
        <w:rPr>
          <w:rFonts w:ascii="Arial" w:eastAsia="Times New Roman" w:hAnsi="Arial" w:cs="Arial"/>
        </w:rPr>
        <w:t xml:space="preserve"> constatată de o autoritate competentă.</w:t>
      </w:r>
    </w:p>
    <w:p w14:paraId="117EB77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19.2. Forța majoră exonerează părțile contractante de îndeplinirea obligațiilor asumate prin prezentul contract, pe toată perioada în care aceasta acționează.</w:t>
      </w:r>
    </w:p>
    <w:p w14:paraId="4550F85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19.3. Îndeplinirea contractului </w:t>
      </w:r>
      <w:proofErr w:type="gramStart"/>
      <w:r w:rsidRPr="00136647">
        <w:rPr>
          <w:rFonts w:ascii="Arial" w:eastAsia="Times New Roman" w:hAnsi="Arial" w:cs="Arial"/>
        </w:rPr>
        <w:t>va</w:t>
      </w:r>
      <w:proofErr w:type="gramEnd"/>
      <w:r w:rsidRPr="00136647">
        <w:rPr>
          <w:rFonts w:ascii="Arial" w:eastAsia="Times New Roman" w:hAnsi="Arial" w:cs="Arial"/>
        </w:rPr>
        <w:t xml:space="preserve"> fi suspendată în perioada de acțiune a forței majore, dar fără a prejudicia drepturile ce li se cuveneau părților până la apariția acesteia.</w:t>
      </w:r>
    </w:p>
    <w:p w14:paraId="4E531C1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19.4. Partea contractantă care invocă forța majoră are obligația de a notifica celeilalte părți, imediat şi în mod complet, producerea acesteia şi </w:t>
      </w:r>
      <w:proofErr w:type="gramStart"/>
      <w:r w:rsidRPr="00136647">
        <w:rPr>
          <w:rFonts w:ascii="Arial" w:eastAsia="Times New Roman" w:hAnsi="Arial" w:cs="Arial"/>
        </w:rPr>
        <w:t>să</w:t>
      </w:r>
      <w:proofErr w:type="gramEnd"/>
      <w:r w:rsidRPr="00136647">
        <w:rPr>
          <w:rFonts w:ascii="Arial" w:eastAsia="Times New Roman" w:hAnsi="Arial" w:cs="Arial"/>
        </w:rPr>
        <w:t xml:space="preserve"> ia orice măsuri care îi stau la dispoziție în vederea limitării consecințelor.</w:t>
      </w:r>
    </w:p>
    <w:p w14:paraId="6569379B"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19.5. Partea contractantă care invocă forța majoră are obligația de a notifica celeilalte părți încetarea cauzei acesteia în maximum 15 zile de la încetare.</w:t>
      </w:r>
    </w:p>
    <w:p w14:paraId="1087175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19.6. Dacă forța majoră acționează sau se estimează că va acționa o perioadă mai mare de 6 luni, fiecare parte va avea dreptul să notifice celeilalte</w:t>
      </w:r>
      <w:r w:rsidRPr="00136647">
        <w:rPr>
          <w:rFonts w:ascii="Arial" w:eastAsia="Times New Roman" w:hAnsi="Arial" w:cs="Arial"/>
          <w:b/>
        </w:rPr>
        <w:t xml:space="preserve"> </w:t>
      </w:r>
      <w:r w:rsidRPr="00136647">
        <w:rPr>
          <w:rFonts w:ascii="Arial" w:eastAsia="Times New Roman" w:hAnsi="Arial" w:cs="Arial"/>
        </w:rPr>
        <w:t>părți încetarea de drept a prezentului contract, fără ca vreuna din părți să poată pretinde celeilalte daune-interese.</w:t>
      </w:r>
    </w:p>
    <w:p w14:paraId="29964862"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p>
    <w:p w14:paraId="056395C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20. Soluționarea litigiilor</w:t>
      </w:r>
    </w:p>
    <w:p w14:paraId="58765D7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rPr>
      </w:pPr>
      <w:r w:rsidRPr="00136647">
        <w:rPr>
          <w:rFonts w:ascii="Arial" w:eastAsia="Times New Roman" w:hAnsi="Arial" w:cs="Arial"/>
        </w:rPr>
        <w:t xml:space="preserve">20.1. Achizitorul şi furnizorul vor depune toate eforturile pentru a rezolva pe cale amiabilă, orice neînțelegere sau dispută care se poate ivi între ei în cadrul sau în legătură cu îndeplinirea contractului, iar în caz de nereușită fiecare poate solicita ca disputa să se </w:t>
      </w:r>
      <w:r w:rsidRPr="00136647">
        <w:rPr>
          <w:rFonts w:ascii="Arial" w:eastAsia="Times New Roman" w:hAnsi="Arial" w:cs="Arial"/>
        </w:rPr>
        <w:lastRenderedPageBreak/>
        <w:t>soluționeze de către instanța judecătorească competentă.</w:t>
      </w:r>
      <w:r w:rsidRPr="00136647">
        <w:rPr>
          <w:rFonts w:ascii="Arial" w:eastAsia="Times New Roman" w:hAnsi="Arial" w:cs="Arial"/>
          <w:b/>
        </w:rPr>
        <w:t xml:space="preserve"> </w:t>
      </w:r>
    </w:p>
    <w:p w14:paraId="4FEBA9F1"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highlight w:val="yellow"/>
        </w:rPr>
      </w:pPr>
    </w:p>
    <w:p w14:paraId="1EE35FFD"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i/>
        </w:rPr>
      </w:pPr>
      <w:r w:rsidRPr="00136647">
        <w:rPr>
          <w:rFonts w:ascii="Arial" w:eastAsia="Times New Roman" w:hAnsi="Arial" w:cs="Arial"/>
          <w:b/>
          <w:i/>
        </w:rPr>
        <w:t>21. Limba care guvernează contractul</w:t>
      </w:r>
    </w:p>
    <w:p w14:paraId="13E633CC"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21.1</w:t>
      </w:r>
      <w:proofErr w:type="gramStart"/>
      <w:r w:rsidRPr="00136647">
        <w:rPr>
          <w:rFonts w:ascii="Arial" w:eastAsia="Times New Roman" w:hAnsi="Arial" w:cs="Arial"/>
        </w:rPr>
        <w:t>.  Limba</w:t>
      </w:r>
      <w:proofErr w:type="gramEnd"/>
      <w:r w:rsidRPr="00136647">
        <w:rPr>
          <w:rFonts w:ascii="Arial" w:eastAsia="Times New Roman" w:hAnsi="Arial" w:cs="Arial"/>
        </w:rPr>
        <w:t xml:space="preserve"> care guvernează contractul este limba română.</w:t>
      </w:r>
    </w:p>
    <w:p w14:paraId="015DC625"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highlight w:val="yellow"/>
        </w:rPr>
      </w:pPr>
    </w:p>
    <w:p w14:paraId="0587334A"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b/>
          <w:i/>
        </w:rPr>
      </w:pPr>
      <w:r w:rsidRPr="00136647">
        <w:rPr>
          <w:rFonts w:ascii="Arial" w:eastAsia="Times New Roman" w:hAnsi="Arial" w:cs="Arial"/>
          <w:b/>
          <w:i/>
        </w:rPr>
        <w:t>22. Comunicări</w:t>
      </w:r>
    </w:p>
    <w:p w14:paraId="2EC75A0E"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 xml:space="preserve">22.1. (1) Orice comunicare între părți, referitoare la îndeplinirea prezentului contract, trebuie </w:t>
      </w:r>
      <w:proofErr w:type="gramStart"/>
      <w:r w:rsidRPr="00136647">
        <w:rPr>
          <w:rFonts w:ascii="Arial" w:eastAsia="Times New Roman" w:hAnsi="Arial" w:cs="Arial"/>
        </w:rPr>
        <w:t>să</w:t>
      </w:r>
      <w:proofErr w:type="gramEnd"/>
      <w:r w:rsidRPr="00136647">
        <w:rPr>
          <w:rFonts w:ascii="Arial" w:eastAsia="Times New Roman" w:hAnsi="Arial" w:cs="Arial"/>
        </w:rPr>
        <w:t xml:space="preserve"> fie transmisă în scris.</w:t>
      </w:r>
    </w:p>
    <w:p w14:paraId="30D68497"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 Orice document scris trebuie înregistrat atât în momentul transmiterii, cât şi în momentul primirii.</w:t>
      </w:r>
    </w:p>
    <w:p w14:paraId="30A96392" w14:textId="77777777" w:rsidR="00147194" w:rsidRPr="00136647" w:rsidRDefault="00147194" w:rsidP="00147194">
      <w:pPr>
        <w:widowControl w:val="0"/>
        <w:overflowPunct w:val="0"/>
        <w:autoSpaceDE w:val="0"/>
        <w:autoSpaceDN w:val="0"/>
        <w:adjustRightInd w:val="0"/>
        <w:textAlignment w:val="baseline"/>
        <w:rPr>
          <w:rFonts w:ascii="Arial" w:eastAsia="Times New Roman" w:hAnsi="Arial" w:cs="Arial"/>
        </w:rPr>
      </w:pPr>
      <w:r w:rsidRPr="00136647">
        <w:rPr>
          <w:rFonts w:ascii="Arial" w:eastAsia="Times New Roman" w:hAnsi="Arial" w:cs="Arial"/>
        </w:rPr>
        <w:t>22.2. Comunicările între părți se pot face şi prin telefon, fax sau e-mail, cu condiția confirmării în scris a primirii comunicării.</w:t>
      </w:r>
    </w:p>
    <w:p w14:paraId="6D5D978A" w14:textId="77777777" w:rsidR="00147194" w:rsidRPr="00136647" w:rsidRDefault="00147194" w:rsidP="00147194">
      <w:pPr>
        <w:rPr>
          <w:rFonts w:ascii="Arial" w:eastAsia="Times New Roman" w:hAnsi="Arial" w:cs="Arial"/>
          <w:b/>
          <w:noProof/>
        </w:rPr>
      </w:pPr>
    </w:p>
    <w:p w14:paraId="3A8B73DE" w14:textId="77777777" w:rsidR="00147194" w:rsidRPr="00136647" w:rsidRDefault="00147194" w:rsidP="00147194">
      <w:pPr>
        <w:rPr>
          <w:rFonts w:ascii="Arial" w:eastAsia="Times New Roman" w:hAnsi="Arial" w:cs="Arial"/>
          <w:i/>
          <w:noProof/>
        </w:rPr>
      </w:pPr>
      <w:r w:rsidRPr="00136647">
        <w:rPr>
          <w:rFonts w:ascii="Arial" w:eastAsia="Times New Roman" w:hAnsi="Arial" w:cs="Arial"/>
          <w:b/>
          <w:i/>
          <w:noProof/>
        </w:rPr>
        <w:t>23. Legea aplicabilă contractului</w:t>
      </w:r>
    </w:p>
    <w:p w14:paraId="12E8EF15" w14:textId="77777777" w:rsidR="00147194" w:rsidRPr="00136647" w:rsidRDefault="00147194" w:rsidP="00147194">
      <w:pPr>
        <w:rPr>
          <w:rFonts w:ascii="Arial" w:eastAsia="Times New Roman" w:hAnsi="Arial" w:cs="Arial"/>
          <w:noProof/>
        </w:rPr>
      </w:pPr>
      <w:r w:rsidRPr="00136647">
        <w:rPr>
          <w:rFonts w:ascii="Arial" w:eastAsia="Times New Roman" w:hAnsi="Arial" w:cs="Arial"/>
          <w:noProof/>
        </w:rPr>
        <w:t>23.1. Contractul va fi interpretat conform legilor din România.</w:t>
      </w:r>
    </w:p>
    <w:p w14:paraId="0D28AD88"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p>
    <w:p w14:paraId="6C95F705" w14:textId="77777777" w:rsidR="00147194" w:rsidRPr="00136647" w:rsidRDefault="00147194" w:rsidP="00147194">
      <w:pPr>
        <w:overflowPunct w:val="0"/>
        <w:autoSpaceDE w:val="0"/>
        <w:autoSpaceDN w:val="0"/>
        <w:adjustRightInd w:val="0"/>
        <w:textAlignment w:val="baseline"/>
        <w:rPr>
          <w:rFonts w:ascii="Arial" w:eastAsia="Times New Roman" w:hAnsi="Arial" w:cs="Arial"/>
        </w:rPr>
      </w:pPr>
      <w:bookmarkStart w:id="15" w:name="_Hlk153719977"/>
      <w:r w:rsidRPr="00136647">
        <w:rPr>
          <w:rFonts w:ascii="Arial" w:eastAsia="Times New Roman" w:hAnsi="Arial" w:cs="Arial"/>
          <w:i/>
        </w:rPr>
        <w:t xml:space="preserve">Prezentul contract, împreună cu anexele sale care fac parte integrantă din cuprinsul său, reprezintă voința părților şi înlătură orice </w:t>
      </w:r>
      <w:proofErr w:type="gramStart"/>
      <w:r w:rsidRPr="00136647">
        <w:rPr>
          <w:rFonts w:ascii="Arial" w:eastAsia="Times New Roman" w:hAnsi="Arial" w:cs="Arial"/>
          <w:i/>
        </w:rPr>
        <w:t>altă</w:t>
      </w:r>
      <w:proofErr w:type="gramEnd"/>
      <w:r w:rsidRPr="00136647">
        <w:rPr>
          <w:rFonts w:ascii="Arial" w:eastAsia="Times New Roman" w:hAnsi="Arial" w:cs="Arial"/>
          <w:i/>
        </w:rPr>
        <w:t xml:space="preserve"> înțelegere verbală dintre acestea, anterioară sau ulterioară încheierii lui.</w:t>
      </w:r>
    </w:p>
    <w:p w14:paraId="503278FF" w14:textId="77777777" w:rsidR="00147194" w:rsidRPr="00136647" w:rsidRDefault="00147194" w:rsidP="00147194">
      <w:pPr>
        <w:rPr>
          <w:rFonts w:ascii="Arial" w:eastAsia="Times New Roman" w:hAnsi="Arial" w:cs="Arial"/>
          <w:i/>
        </w:rPr>
      </w:pPr>
      <w:r w:rsidRPr="00136647">
        <w:rPr>
          <w:rFonts w:ascii="Arial" w:eastAsia="Times New Roman" w:hAnsi="Arial" w:cs="Arial"/>
          <w:i/>
        </w:rPr>
        <w:t>Părțile au înțeles să încheie astăzi</w:t>
      </w:r>
      <w:proofErr w:type="gramStart"/>
      <w:r w:rsidRPr="00136647">
        <w:rPr>
          <w:rFonts w:ascii="Arial" w:eastAsia="Times New Roman" w:hAnsi="Arial" w:cs="Arial"/>
          <w:i/>
        </w:rPr>
        <w:t>, .....................................................,</w:t>
      </w:r>
      <w:proofErr w:type="gramEnd"/>
      <w:r w:rsidRPr="00136647">
        <w:rPr>
          <w:rFonts w:ascii="Arial" w:eastAsia="Times New Roman" w:hAnsi="Arial" w:cs="Arial"/>
          <w:i/>
        </w:rPr>
        <w:t xml:space="preserve"> prezentul contract în 2 (două) exemplare cu valoare de original, câte unul pentru fiecare parte.</w:t>
      </w:r>
    </w:p>
    <w:bookmarkEnd w:id="15"/>
    <w:p w14:paraId="3B58A3FB" w14:textId="77777777" w:rsidR="00147194" w:rsidRPr="00136647" w:rsidRDefault="00147194" w:rsidP="00147194">
      <w:pPr>
        <w:rPr>
          <w:rFonts w:ascii="Arial" w:eastAsia="Times New Roman" w:hAnsi="Arial" w:cs="Arial"/>
          <w:noProof/>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498"/>
      </w:tblGrid>
      <w:tr w:rsidR="00147194" w:rsidRPr="00136647" w14:paraId="3197E921" w14:textId="77777777" w:rsidTr="00147194">
        <w:tc>
          <w:tcPr>
            <w:tcW w:w="4927" w:type="dxa"/>
          </w:tcPr>
          <w:p w14:paraId="5297A9C0" w14:textId="77777777" w:rsidR="00147194" w:rsidRPr="00136647" w:rsidRDefault="00147194" w:rsidP="00147194">
            <w:pPr>
              <w:spacing w:line="276" w:lineRule="auto"/>
              <w:jc w:val="center"/>
              <w:rPr>
                <w:rFonts w:ascii="Arial" w:hAnsi="Arial" w:cs="Arial"/>
                <w:noProof/>
              </w:rPr>
            </w:pPr>
            <w:r w:rsidRPr="00136647">
              <w:rPr>
                <w:rFonts w:ascii="Arial" w:hAnsi="Arial" w:cs="Arial"/>
                <w:noProof/>
              </w:rPr>
              <w:t>Achizitor,</w:t>
            </w:r>
          </w:p>
          <w:p w14:paraId="1F58153A" w14:textId="77777777" w:rsidR="00147194" w:rsidRPr="00136647" w:rsidRDefault="00147194" w:rsidP="00147194">
            <w:pPr>
              <w:spacing w:line="276" w:lineRule="auto"/>
              <w:jc w:val="center"/>
              <w:rPr>
                <w:rFonts w:ascii="Arial" w:hAnsi="Arial" w:cs="Arial"/>
                <w:b/>
                <w:bCs/>
                <w:noProof/>
              </w:rPr>
            </w:pPr>
            <w:r w:rsidRPr="00136647">
              <w:rPr>
                <w:rFonts w:ascii="Arial" w:hAnsi="Arial" w:cs="Arial"/>
                <w:b/>
                <w:bCs/>
                <w:noProof/>
              </w:rPr>
              <w:t>COMUNA .............................................</w:t>
            </w:r>
          </w:p>
          <w:p w14:paraId="113309D2" w14:textId="77777777" w:rsidR="00147194" w:rsidRPr="00136647" w:rsidRDefault="00147194" w:rsidP="00147194">
            <w:pPr>
              <w:spacing w:line="276" w:lineRule="auto"/>
              <w:jc w:val="center"/>
              <w:rPr>
                <w:rFonts w:ascii="Arial" w:hAnsi="Arial" w:cs="Arial"/>
                <w:b/>
                <w:bCs/>
                <w:noProof/>
              </w:rPr>
            </w:pPr>
          </w:p>
          <w:p w14:paraId="6E0C7628" w14:textId="77777777" w:rsidR="00147194" w:rsidRPr="00136647" w:rsidRDefault="00147194" w:rsidP="00147194">
            <w:pPr>
              <w:spacing w:line="276" w:lineRule="auto"/>
              <w:jc w:val="center"/>
              <w:rPr>
                <w:rFonts w:ascii="Arial" w:hAnsi="Arial" w:cs="Arial"/>
                <w:b/>
                <w:bCs/>
                <w:noProof/>
              </w:rPr>
            </w:pPr>
            <w:r w:rsidRPr="00136647">
              <w:rPr>
                <w:rFonts w:ascii="Arial" w:hAnsi="Arial" w:cs="Arial"/>
                <w:b/>
                <w:bCs/>
                <w:noProof/>
              </w:rPr>
              <w:t>PRIMAR,</w:t>
            </w:r>
          </w:p>
          <w:p w14:paraId="6F1DD790" w14:textId="77777777" w:rsidR="00147194" w:rsidRPr="00136647" w:rsidRDefault="00147194" w:rsidP="00147194">
            <w:pPr>
              <w:spacing w:line="276" w:lineRule="auto"/>
              <w:jc w:val="center"/>
              <w:rPr>
                <w:rFonts w:ascii="Arial" w:hAnsi="Arial" w:cs="Arial"/>
                <w:b/>
                <w:bCs/>
              </w:rPr>
            </w:pPr>
            <w:r w:rsidRPr="00136647">
              <w:rPr>
                <w:rFonts w:ascii="Arial" w:hAnsi="Arial" w:cs="Arial"/>
                <w:b/>
                <w:bCs/>
                <w:noProof/>
              </w:rPr>
              <w:t>....................................</w:t>
            </w:r>
          </w:p>
        </w:tc>
        <w:tc>
          <w:tcPr>
            <w:tcW w:w="4928" w:type="dxa"/>
          </w:tcPr>
          <w:p w14:paraId="66E3930A" w14:textId="77777777" w:rsidR="00147194" w:rsidRPr="00136647" w:rsidRDefault="00147194" w:rsidP="00147194">
            <w:pPr>
              <w:spacing w:line="276" w:lineRule="auto"/>
              <w:jc w:val="center"/>
              <w:rPr>
                <w:rFonts w:ascii="Arial" w:hAnsi="Arial" w:cs="Arial"/>
                <w:noProof/>
              </w:rPr>
            </w:pPr>
            <w:r w:rsidRPr="00136647">
              <w:rPr>
                <w:rFonts w:ascii="Arial" w:hAnsi="Arial" w:cs="Arial"/>
                <w:noProof/>
              </w:rPr>
              <w:t>Furnizor,</w:t>
            </w:r>
          </w:p>
          <w:p w14:paraId="438CDDD8" w14:textId="77777777" w:rsidR="00147194" w:rsidRPr="00136647" w:rsidRDefault="00147194" w:rsidP="00147194">
            <w:pPr>
              <w:spacing w:line="276" w:lineRule="auto"/>
              <w:jc w:val="center"/>
              <w:rPr>
                <w:rFonts w:ascii="Arial" w:hAnsi="Arial" w:cs="Arial"/>
                <w:noProof/>
              </w:rPr>
            </w:pPr>
            <w:r w:rsidRPr="00136647">
              <w:rPr>
                <w:rFonts w:ascii="Arial" w:hAnsi="Arial" w:cs="Arial"/>
                <w:b/>
              </w:rPr>
              <w:t>........................................</w:t>
            </w:r>
          </w:p>
          <w:p w14:paraId="0E2780F0" w14:textId="77777777" w:rsidR="00147194" w:rsidRPr="00136647" w:rsidRDefault="00147194" w:rsidP="00147194">
            <w:pPr>
              <w:spacing w:line="276" w:lineRule="auto"/>
              <w:jc w:val="center"/>
              <w:rPr>
                <w:rFonts w:ascii="Arial" w:hAnsi="Arial" w:cs="Arial"/>
                <w:noProof/>
              </w:rPr>
            </w:pPr>
          </w:p>
          <w:p w14:paraId="1C8A2605" w14:textId="77777777" w:rsidR="00147194" w:rsidRPr="00136647" w:rsidRDefault="00147194" w:rsidP="00147194">
            <w:pPr>
              <w:spacing w:line="276" w:lineRule="auto"/>
              <w:jc w:val="center"/>
              <w:rPr>
                <w:rFonts w:ascii="Arial" w:hAnsi="Arial" w:cs="Arial"/>
                <w:b/>
                <w:noProof/>
              </w:rPr>
            </w:pPr>
            <w:r w:rsidRPr="00136647">
              <w:rPr>
                <w:rFonts w:ascii="Arial" w:hAnsi="Arial" w:cs="Arial"/>
                <w:b/>
                <w:noProof/>
              </w:rPr>
              <w:t>ADMINISTRATOR,</w:t>
            </w:r>
          </w:p>
          <w:p w14:paraId="7AE15572" w14:textId="77777777" w:rsidR="00147194" w:rsidRPr="00136647" w:rsidRDefault="00147194" w:rsidP="00147194">
            <w:pPr>
              <w:spacing w:line="276" w:lineRule="auto"/>
              <w:jc w:val="center"/>
              <w:rPr>
                <w:rFonts w:ascii="Arial" w:hAnsi="Arial" w:cs="Arial"/>
                <w:noProof/>
              </w:rPr>
            </w:pPr>
            <w:r w:rsidRPr="00136647">
              <w:rPr>
                <w:rFonts w:ascii="Arial" w:hAnsi="Arial" w:cs="Arial"/>
                <w:b/>
              </w:rPr>
              <w:t>..........................................</w:t>
            </w:r>
          </w:p>
        </w:tc>
      </w:tr>
    </w:tbl>
    <w:p w14:paraId="2BD7746D" w14:textId="77777777" w:rsidR="00147194" w:rsidRPr="00136647" w:rsidRDefault="00147194" w:rsidP="00147194">
      <w:pPr>
        <w:rPr>
          <w:rFonts w:ascii="Arial" w:hAnsi="Arial" w:cs="Arial"/>
        </w:rPr>
      </w:pPr>
    </w:p>
    <w:p w14:paraId="039A407C" w14:textId="77777777" w:rsidR="00147194" w:rsidRPr="00136647" w:rsidRDefault="00147194" w:rsidP="00147194">
      <w:pPr>
        <w:rPr>
          <w:rFonts w:ascii="Arial" w:eastAsia="Times New Roman" w:hAnsi="Arial" w:cs="Arial"/>
          <w:b/>
          <w:noProof/>
        </w:rPr>
      </w:pPr>
    </w:p>
    <w:p w14:paraId="4FA88214" w14:textId="77777777" w:rsidR="00147194" w:rsidRPr="00136647" w:rsidRDefault="00147194" w:rsidP="00147194">
      <w:pPr>
        <w:rPr>
          <w:rFonts w:ascii="Arial" w:eastAsia="Times New Roman" w:hAnsi="Arial" w:cs="Arial"/>
          <w:b/>
          <w:noProof/>
        </w:rPr>
      </w:pPr>
    </w:p>
    <w:p w14:paraId="0E93197A" w14:textId="77777777" w:rsidR="00147194" w:rsidRPr="00136647" w:rsidRDefault="00147194" w:rsidP="00147194">
      <w:pPr>
        <w:rPr>
          <w:rFonts w:ascii="Arial" w:eastAsia="Times New Roman" w:hAnsi="Arial" w:cs="Arial"/>
          <w:b/>
          <w:noProof/>
        </w:rPr>
      </w:pPr>
    </w:p>
    <w:p w14:paraId="3C45197D" w14:textId="77777777" w:rsidR="00147194" w:rsidRPr="00136647" w:rsidRDefault="00147194" w:rsidP="00147194">
      <w:pPr>
        <w:rPr>
          <w:rFonts w:ascii="Arial" w:eastAsia="Times New Roman" w:hAnsi="Arial" w:cs="Arial"/>
          <w:b/>
          <w:noProof/>
        </w:rPr>
      </w:pPr>
    </w:p>
    <w:p w14:paraId="41EFA4C8" w14:textId="77777777" w:rsidR="00147194" w:rsidRPr="00136647" w:rsidRDefault="00147194" w:rsidP="00147194">
      <w:pPr>
        <w:rPr>
          <w:rFonts w:ascii="Arial" w:eastAsia="Times New Roman" w:hAnsi="Arial" w:cs="Arial"/>
          <w:b/>
          <w:noProof/>
        </w:rPr>
      </w:pPr>
    </w:p>
    <w:p w14:paraId="2191545D" w14:textId="77777777" w:rsidR="00147194" w:rsidRPr="00136647" w:rsidRDefault="00147194" w:rsidP="00147194">
      <w:pPr>
        <w:rPr>
          <w:rFonts w:ascii="Arial" w:eastAsia="Times New Roman" w:hAnsi="Arial" w:cs="Arial"/>
          <w:b/>
          <w:noProof/>
        </w:rPr>
      </w:pPr>
    </w:p>
    <w:p w14:paraId="5F5E471B" w14:textId="77777777" w:rsidR="00147194" w:rsidRPr="00136647" w:rsidRDefault="00147194" w:rsidP="00147194">
      <w:pPr>
        <w:rPr>
          <w:rFonts w:ascii="Arial" w:eastAsia="Times New Roman" w:hAnsi="Arial" w:cs="Arial"/>
          <w:b/>
          <w:noProof/>
        </w:rPr>
      </w:pPr>
    </w:p>
    <w:p w14:paraId="76F504B7" w14:textId="77777777" w:rsidR="00147194" w:rsidRPr="00D7201F" w:rsidRDefault="00147194" w:rsidP="00E97398">
      <w:pPr>
        <w:widowControl w:val="0"/>
        <w:spacing w:after="0"/>
        <w:jc w:val="both"/>
        <w:rPr>
          <w:rFonts w:ascii="Arial" w:hAnsi="Arial" w:cs="Arial"/>
          <w:i/>
          <w:strike/>
          <w:lang w:val="ro-RO"/>
        </w:rPr>
      </w:pPr>
    </w:p>
    <w:sectPr w:rsidR="00147194" w:rsidRPr="00D7201F" w:rsidSect="00A12DA9">
      <w:headerReference w:type="default" r:id="rId9"/>
      <w:footerReference w:type="even" r:id="rId10"/>
      <w:footerReference w:type="default" r:id="rId11"/>
      <w:pgSz w:w="11907" w:h="16839" w:code="9"/>
      <w:pgMar w:top="1440" w:right="1440" w:bottom="1440" w:left="1440" w:header="56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D315" w14:textId="77777777" w:rsidR="00EA1E8C" w:rsidRDefault="00EA1E8C" w:rsidP="00A82204">
      <w:pPr>
        <w:spacing w:after="0" w:line="240" w:lineRule="auto"/>
      </w:pPr>
      <w:r>
        <w:separator/>
      </w:r>
    </w:p>
  </w:endnote>
  <w:endnote w:type="continuationSeparator" w:id="0">
    <w:p w14:paraId="16172ABB" w14:textId="77777777" w:rsidR="00EA1E8C" w:rsidRDefault="00EA1E8C"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G Times">
    <w:panose1 w:val="020206030504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A559" w14:textId="77777777" w:rsidR="00CB5BC8" w:rsidRDefault="00CB5BC8" w:rsidP="0016319C">
    <w:pPr>
      <w:pStyle w:val="Subsol"/>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125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629"/>
    </w:tblGrid>
    <w:tr w:rsidR="00CB5BC8" w14:paraId="649CC9A5" w14:textId="77777777" w:rsidTr="00AD7C82">
      <w:tc>
        <w:tcPr>
          <w:tcW w:w="7621" w:type="dxa"/>
        </w:tcPr>
        <w:p w14:paraId="792C617B" w14:textId="77777777" w:rsidR="00CB5BC8" w:rsidRDefault="00CB5BC8" w:rsidP="009E741B">
          <w:pPr>
            <w:pStyle w:val="Antet"/>
            <w:tabs>
              <w:tab w:val="left" w:pos="1233"/>
            </w:tabs>
            <w:ind w:firstLine="1416"/>
            <w:jc w:val="both"/>
          </w:pPr>
        </w:p>
      </w:tc>
      <w:tc>
        <w:tcPr>
          <w:tcW w:w="3629" w:type="dxa"/>
        </w:tcPr>
        <w:p w14:paraId="36A4A00C" w14:textId="77777777" w:rsidR="00CB5BC8" w:rsidRDefault="00CB5BC8" w:rsidP="00810C50">
          <w:pPr>
            <w:pStyle w:val="Antet"/>
            <w:tabs>
              <w:tab w:val="clear" w:pos="4680"/>
              <w:tab w:val="left" w:pos="830"/>
              <w:tab w:val="center" w:pos="2868"/>
            </w:tabs>
            <w:ind w:right="248"/>
            <w:jc w:val="right"/>
          </w:pPr>
          <w:r>
            <w:t xml:space="preserve">                       </w:t>
          </w:r>
        </w:p>
      </w:tc>
    </w:tr>
  </w:tbl>
  <w:p w14:paraId="6DF09E3F" w14:textId="77777777" w:rsidR="00CB5BC8" w:rsidRPr="00F63770" w:rsidRDefault="00CB5BC8" w:rsidP="00A12DA9">
    <w:pPr>
      <w:pStyle w:val="Subsol"/>
      <w:tabs>
        <w:tab w:val="left" w:pos="708"/>
      </w:tabs>
      <w:ind w:left="-360"/>
      <w:rPr>
        <w:rFonts w:ascii="Trebuchet MS" w:hAnsi="Trebuchet MS"/>
        <w:b/>
        <w:noProof/>
        <w:color w:val="0F243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2AE6" w14:textId="77777777" w:rsidR="00EA1E8C" w:rsidRDefault="00EA1E8C" w:rsidP="00A82204">
      <w:pPr>
        <w:spacing w:after="0" w:line="240" w:lineRule="auto"/>
      </w:pPr>
      <w:r>
        <w:separator/>
      </w:r>
    </w:p>
  </w:footnote>
  <w:footnote w:type="continuationSeparator" w:id="0">
    <w:p w14:paraId="23C7E523" w14:textId="77777777" w:rsidR="00EA1E8C" w:rsidRDefault="00EA1E8C"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CB5BC8" w14:paraId="5A463396" w14:textId="77777777" w:rsidTr="00810C50">
      <w:tc>
        <w:tcPr>
          <w:tcW w:w="3410" w:type="dxa"/>
        </w:tcPr>
        <w:p w14:paraId="16FEAD8D" w14:textId="77777777" w:rsidR="00CB5BC8" w:rsidRDefault="00CB5BC8" w:rsidP="009E741B">
          <w:pPr>
            <w:pStyle w:val="Antet"/>
            <w:ind w:hanging="106"/>
          </w:pPr>
          <w:r>
            <w:rPr>
              <w:noProof/>
              <w:lang w:val="ro-RO" w:eastAsia="ro-RO"/>
            </w:rPr>
            <w:drawing>
              <wp:inline distT="0" distB="0" distL="0" distR="0" wp14:anchorId="30DA362E" wp14:editId="3E5D55CF">
                <wp:extent cx="2094721" cy="5225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4354C7A0" w14:textId="77777777" w:rsidR="00CB5BC8" w:rsidRDefault="00CB5BC8" w:rsidP="009E741B">
          <w:pPr>
            <w:pStyle w:val="Antet"/>
            <w:jc w:val="center"/>
          </w:pPr>
          <w:r>
            <w:rPr>
              <w:noProof/>
              <w:lang w:val="ro-RO" w:eastAsia="ro-RO"/>
            </w:rPr>
            <w:drawing>
              <wp:inline distT="0" distB="0" distL="0" distR="0" wp14:anchorId="1DB1AA89" wp14:editId="43E8166C">
                <wp:extent cx="552450" cy="5499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267B10F4" w14:textId="77777777" w:rsidR="00CB5BC8" w:rsidRDefault="00CB5BC8" w:rsidP="00810C50">
          <w:pPr>
            <w:pStyle w:val="Antet"/>
            <w:ind w:firstLine="193"/>
            <w:jc w:val="right"/>
          </w:pPr>
          <w:r>
            <w:rPr>
              <w:noProof/>
              <w:lang w:val="ro-RO" w:eastAsia="ro-RO"/>
            </w:rPr>
            <w:drawing>
              <wp:inline distT="0" distB="0" distL="0" distR="0" wp14:anchorId="39B1001B" wp14:editId="565DE19A">
                <wp:extent cx="2237751" cy="3617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5235DE41" w14:textId="77777777" w:rsidR="00CB5BC8" w:rsidRDefault="00CB5BC8" w:rsidP="0016319C">
    <w:pPr>
      <w:pStyle w:val="Antet"/>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6AF3"/>
    <w:multiLevelType w:val="hybridMultilevel"/>
    <w:tmpl w:val="492A3E76"/>
    <w:lvl w:ilvl="0" w:tplc="C6D2001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C10A98"/>
    <w:multiLevelType w:val="hybridMultilevel"/>
    <w:tmpl w:val="3DC4FB7A"/>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E3538"/>
    <w:multiLevelType w:val="hybridMultilevel"/>
    <w:tmpl w:val="B726C048"/>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7616DA6"/>
    <w:multiLevelType w:val="hybridMultilevel"/>
    <w:tmpl w:val="62A4CB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A60FF4"/>
    <w:multiLevelType w:val="hybridMultilevel"/>
    <w:tmpl w:val="1CF43C78"/>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294F4E"/>
    <w:multiLevelType w:val="hybridMultilevel"/>
    <w:tmpl w:val="E8AE0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82EAB"/>
    <w:multiLevelType w:val="hybridMultilevel"/>
    <w:tmpl w:val="11008684"/>
    <w:lvl w:ilvl="0" w:tplc="7A00DE0C">
      <w:start w:val="9"/>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DE431D"/>
    <w:multiLevelType w:val="hybridMultilevel"/>
    <w:tmpl w:val="4998CAFA"/>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797374"/>
    <w:multiLevelType w:val="hybridMultilevel"/>
    <w:tmpl w:val="BAFA7F08"/>
    <w:lvl w:ilvl="0" w:tplc="14CAE3C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7586B"/>
    <w:multiLevelType w:val="hybridMultilevel"/>
    <w:tmpl w:val="DCF2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E1E33"/>
    <w:multiLevelType w:val="hybridMultilevel"/>
    <w:tmpl w:val="90081E9E"/>
    <w:lvl w:ilvl="0" w:tplc="36F49B0E">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70020B7"/>
    <w:multiLevelType w:val="hybridMultilevel"/>
    <w:tmpl w:val="EE1A0B4E"/>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276339"/>
    <w:multiLevelType w:val="hybridMultilevel"/>
    <w:tmpl w:val="0FE4DE60"/>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5375F0"/>
    <w:multiLevelType w:val="hybridMultilevel"/>
    <w:tmpl w:val="1954FC9A"/>
    <w:lvl w:ilvl="0" w:tplc="E7D6BBCE">
      <w:start w:val="1"/>
      <w:numFmt w:val="decimal"/>
      <w:lvlText w:val="%1."/>
      <w:lvlJc w:val="left"/>
      <w:pPr>
        <w:tabs>
          <w:tab w:val="num" w:pos="780"/>
        </w:tabs>
        <w:ind w:left="780" w:hanging="360"/>
      </w:pPr>
      <w:rPr>
        <w:rFonts w:hint="default"/>
        <w:b w:val="0"/>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6" w15:restartNumberingAfterBreak="0">
    <w:nsid w:val="579478FE"/>
    <w:multiLevelType w:val="hybridMultilevel"/>
    <w:tmpl w:val="BF7A5F56"/>
    <w:lvl w:ilvl="0" w:tplc="DF30B6AE">
      <w:start w:val="1"/>
      <w:numFmt w:val="lowerLetter"/>
      <w:lvlText w:val="%1)"/>
      <w:lvlJc w:val="left"/>
      <w:pPr>
        <w:ind w:left="0" w:firstLine="0"/>
      </w:pPr>
    </w:lvl>
    <w:lvl w:ilvl="1" w:tplc="E6947444">
      <w:numFmt w:val="decimal"/>
      <w:lvlText w:val=""/>
      <w:lvlJc w:val="left"/>
      <w:pPr>
        <w:ind w:left="0" w:firstLine="0"/>
      </w:pPr>
    </w:lvl>
    <w:lvl w:ilvl="2" w:tplc="E8105B06">
      <w:numFmt w:val="decimal"/>
      <w:lvlText w:val=""/>
      <w:lvlJc w:val="left"/>
      <w:pPr>
        <w:ind w:left="0" w:firstLine="0"/>
      </w:pPr>
    </w:lvl>
    <w:lvl w:ilvl="3" w:tplc="896ECB20">
      <w:numFmt w:val="decimal"/>
      <w:lvlText w:val=""/>
      <w:lvlJc w:val="left"/>
      <w:pPr>
        <w:ind w:left="0" w:firstLine="0"/>
      </w:pPr>
    </w:lvl>
    <w:lvl w:ilvl="4" w:tplc="4726D998">
      <w:numFmt w:val="decimal"/>
      <w:lvlText w:val=""/>
      <w:lvlJc w:val="left"/>
      <w:pPr>
        <w:ind w:left="0" w:firstLine="0"/>
      </w:pPr>
    </w:lvl>
    <w:lvl w:ilvl="5" w:tplc="20585AC0">
      <w:numFmt w:val="decimal"/>
      <w:lvlText w:val=""/>
      <w:lvlJc w:val="left"/>
      <w:pPr>
        <w:ind w:left="0" w:firstLine="0"/>
      </w:pPr>
    </w:lvl>
    <w:lvl w:ilvl="6" w:tplc="E30261AE">
      <w:numFmt w:val="decimal"/>
      <w:lvlText w:val=""/>
      <w:lvlJc w:val="left"/>
      <w:pPr>
        <w:ind w:left="0" w:firstLine="0"/>
      </w:pPr>
    </w:lvl>
    <w:lvl w:ilvl="7" w:tplc="E4A07DE0">
      <w:numFmt w:val="decimal"/>
      <w:lvlText w:val=""/>
      <w:lvlJc w:val="left"/>
      <w:pPr>
        <w:ind w:left="0" w:firstLine="0"/>
      </w:pPr>
    </w:lvl>
    <w:lvl w:ilvl="8" w:tplc="7658B2C4">
      <w:numFmt w:val="decimal"/>
      <w:lvlText w:val=""/>
      <w:lvlJc w:val="left"/>
      <w:pPr>
        <w:ind w:left="0" w:firstLine="0"/>
      </w:pPr>
    </w:lvl>
  </w:abstractNum>
  <w:abstractNum w:abstractNumId="17" w15:restartNumberingAfterBreak="0">
    <w:nsid w:val="5BC72613"/>
    <w:multiLevelType w:val="hybridMultilevel"/>
    <w:tmpl w:val="DDA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E1596"/>
    <w:multiLevelType w:val="multilevel"/>
    <w:tmpl w:val="0C3234B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Cambria Math" w:hAnsi="Cambria Math" w:hint="default"/>
        <w:sz w:val="24"/>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15:restartNumberingAfterBreak="0">
    <w:nsid w:val="6EBA1295"/>
    <w:multiLevelType w:val="multilevel"/>
    <w:tmpl w:val="60980540"/>
    <w:lvl w:ilvl="0">
      <w:start w:val="1"/>
      <w:numFmt w:val="upperRoman"/>
      <w:pStyle w:val="Titlu1"/>
      <w:lvlText w:val="%1."/>
      <w:lvlJc w:val="left"/>
      <w:pPr>
        <w:ind w:left="0" w:firstLine="0"/>
      </w:pPr>
    </w:lvl>
    <w:lvl w:ilvl="1">
      <w:start w:val="1"/>
      <w:numFmt w:val="upperLetter"/>
      <w:pStyle w:val="Titlu2"/>
      <w:lvlText w:val="%2."/>
      <w:lvlJc w:val="left"/>
      <w:pPr>
        <w:ind w:left="720" w:firstLine="0"/>
      </w:pPr>
      <w:rPr>
        <w:b/>
      </w:rPr>
    </w:lvl>
    <w:lvl w:ilvl="2">
      <w:start w:val="1"/>
      <w:numFmt w:val="decimal"/>
      <w:pStyle w:val="Titlu3"/>
      <w:lvlText w:val="%3."/>
      <w:lvlJc w:val="left"/>
      <w:pPr>
        <w:ind w:left="1440" w:firstLine="0"/>
      </w:pPr>
    </w:lvl>
    <w:lvl w:ilvl="3">
      <w:start w:val="1"/>
      <w:numFmt w:val="lowerLetter"/>
      <w:pStyle w:val="Titlu4"/>
      <w:lvlText w:val="%4)"/>
      <w:lvlJc w:val="left"/>
      <w:pPr>
        <w:ind w:left="2160" w:firstLine="0"/>
      </w:pPr>
    </w:lvl>
    <w:lvl w:ilvl="4">
      <w:start w:val="1"/>
      <w:numFmt w:val="decimal"/>
      <w:pStyle w:val="Titlu5"/>
      <w:lvlText w:val="(%5)"/>
      <w:lvlJc w:val="left"/>
      <w:pPr>
        <w:ind w:left="2880" w:firstLine="0"/>
      </w:pPr>
    </w:lvl>
    <w:lvl w:ilvl="5">
      <w:start w:val="1"/>
      <w:numFmt w:val="lowerLetter"/>
      <w:pStyle w:val="Titlu6"/>
      <w:lvlText w:val="(%6)"/>
      <w:lvlJc w:val="left"/>
      <w:pPr>
        <w:ind w:left="3600" w:firstLine="0"/>
      </w:pPr>
    </w:lvl>
    <w:lvl w:ilvl="6">
      <w:start w:val="1"/>
      <w:numFmt w:val="lowerRoman"/>
      <w:pStyle w:val="Titlu7"/>
      <w:lvlText w:val="(%7)"/>
      <w:lvlJc w:val="left"/>
      <w:pPr>
        <w:ind w:left="4320" w:firstLine="0"/>
      </w:pPr>
    </w:lvl>
    <w:lvl w:ilvl="7">
      <w:start w:val="1"/>
      <w:numFmt w:val="lowerLetter"/>
      <w:pStyle w:val="Titlu8"/>
      <w:lvlText w:val="(%8)"/>
      <w:lvlJc w:val="left"/>
      <w:pPr>
        <w:ind w:left="5040" w:firstLine="0"/>
      </w:pPr>
    </w:lvl>
    <w:lvl w:ilvl="8">
      <w:start w:val="1"/>
      <w:numFmt w:val="lowerRoman"/>
      <w:pStyle w:val="Titlu9"/>
      <w:lvlText w:val="(%9)"/>
      <w:lvlJc w:val="left"/>
      <w:pPr>
        <w:ind w:left="5760" w:firstLine="0"/>
      </w:pPr>
    </w:lvl>
  </w:abstractNum>
  <w:abstractNum w:abstractNumId="20" w15:restartNumberingAfterBreak="0">
    <w:nsid w:val="790A4FB5"/>
    <w:multiLevelType w:val="hybridMultilevel"/>
    <w:tmpl w:val="B22818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1"/>
  </w:num>
  <w:num w:numId="3">
    <w:abstractNumId w:val="3"/>
  </w:num>
  <w:num w:numId="4">
    <w:abstractNumId w:val="10"/>
  </w:num>
  <w:num w:numId="5">
    <w:abstractNumId w:val="0"/>
  </w:num>
  <w:num w:numId="6">
    <w:abstractNumId w:val="5"/>
  </w:num>
  <w:num w:numId="7">
    <w:abstractNumId w:val="4"/>
  </w:num>
  <w:num w:numId="8">
    <w:abstractNumId w:val="13"/>
  </w:num>
  <w:num w:numId="9">
    <w:abstractNumId w:val="6"/>
  </w:num>
  <w:num w:numId="10">
    <w:abstractNumId w:val="14"/>
  </w:num>
  <w:num w:numId="11">
    <w:abstractNumId w:val="2"/>
  </w:num>
  <w:num w:numId="12">
    <w:abstractNumId w:val="9"/>
  </w:num>
  <w:num w:numId="13">
    <w:abstractNumId w:val="20"/>
  </w:num>
  <w:num w:numId="14">
    <w:abstractNumId w:val="17"/>
  </w:num>
  <w:num w:numId="15">
    <w:abstractNumId w:val="7"/>
  </w:num>
  <w:num w:numId="16">
    <w:abstractNumId w:val="11"/>
  </w:num>
  <w:num w:numId="17">
    <w:abstractNumId w:val="15"/>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2204"/>
    <w:rsid w:val="00020D3E"/>
    <w:rsid w:val="000461CF"/>
    <w:rsid w:val="00053159"/>
    <w:rsid w:val="000724FC"/>
    <w:rsid w:val="0009261B"/>
    <w:rsid w:val="0009614A"/>
    <w:rsid w:val="000A742F"/>
    <w:rsid w:val="000B2F10"/>
    <w:rsid w:val="000C15FE"/>
    <w:rsid w:val="000C6A87"/>
    <w:rsid w:val="000E2835"/>
    <w:rsid w:val="000E564F"/>
    <w:rsid w:val="000F34AC"/>
    <w:rsid w:val="000F3B66"/>
    <w:rsid w:val="000F534C"/>
    <w:rsid w:val="00120987"/>
    <w:rsid w:val="001261AD"/>
    <w:rsid w:val="00134A64"/>
    <w:rsid w:val="00136712"/>
    <w:rsid w:val="00147194"/>
    <w:rsid w:val="0015220C"/>
    <w:rsid w:val="001531CD"/>
    <w:rsid w:val="0016319C"/>
    <w:rsid w:val="00166AAA"/>
    <w:rsid w:val="0017246B"/>
    <w:rsid w:val="00174736"/>
    <w:rsid w:val="00177E9B"/>
    <w:rsid w:val="00192F16"/>
    <w:rsid w:val="001A01A5"/>
    <w:rsid w:val="001A7103"/>
    <w:rsid w:val="001A7F96"/>
    <w:rsid w:val="001B1F38"/>
    <w:rsid w:val="001C4A83"/>
    <w:rsid w:val="001C612B"/>
    <w:rsid w:val="001D563C"/>
    <w:rsid w:val="001D79AB"/>
    <w:rsid w:val="001E31AE"/>
    <w:rsid w:val="001F75D1"/>
    <w:rsid w:val="00263756"/>
    <w:rsid w:val="0026479C"/>
    <w:rsid w:val="00270CDC"/>
    <w:rsid w:val="00272CA0"/>
    <w:rsid w:val="002A494B"/>
    <w:rsid w:val="002A774A"/>
    <w:rsid w:val="002C1589"/>
    <w:rsid w:val="002C179D"/>
    <w:rsid w:val="002E5CD1"/>
    <w:rsid w:val="002F22AD"/>
    <w:rsid w:val="00335783"/>
    <w:rsid w:val="00345A77"/>
    <w:rsid w:val="00361A78"/>
    <w:rsid w:val="00365934"/>
    <w:rsid w:val="00374A6F"/>
    <w:rsid w:val="003804BF"/>
    <w:rsid w:val="0038217D"/>
    <w:rsid w:val="003912D5"/>
    <w:rsid w:val="003A775A"/>
    <w:rsid w:val="003A7916"/>
    <w:rsid w:val="003C4596"/>
    <w:rsid w:val="003D4BDC"/>
    <w:rsid w:val="003E0807"/>
    <w:rsid w:val="00410BC1"/>
    <w:rsid w:val="00414D7D"/>
    <w:rsid w:val="00417045"/>
    <w:rsid w:val="004239D6"/>
    <w:rsid w:val="004323B0"/>
    <w:rsid w:val="004337CD"/>
    <w:rsid w:val="00451B69"/>
    <w:rsid w:val="00453F41"/>
    <w:rsid w:val="00463B01"/>
    <w:rsid w:val="0047298C"/>
    <w:rsid w:val="004A203A"/>
    <w:rsid w:val="004A49B9"/>
    <w:rsid w:val="004A5877"/>
    <w:rsid w:val="004B4E40"/>
    <w:rsid w:val="004E47FA"/>
    <w:rsid w:val="004F1C6C"/>
    <w:rsid w:val="0052069F"/>
    <w:rsid w:val="00544298"/>
    <w:rsid w:val="00556DF4"/>
    <w:rsid w:val="00565409"/>
    <w:rsid w:val="005827D7"/>
    <w:rsid w:val="005919CB"/>
    <w:rsid w:val="005A0248"/>
    <w:rsid w:val="005A12E8"/>
    <w:rsid w:val="005B5D62"/>
    <w:rsid w:val="005C43C7"/>
    <w:rsid w:val="005E23E6"/>
    <w:rsid w:val="00600799"/>
    <w:rsid w:val="0062161E"/>
    <w:rsid w:val="00621DA7"/>
    <w:rsid w:val="006442EC"/>
    <w:rsid w:val="0065137E"/>
    <w:rsid w:val="00656B5F"/>
    <w:rsid w:val="00674074"/>
    <w:rsid w:val="006909E6"/>
    <w:rsid w:val="006D0118"/>
    <w:rsid w:val="006D064E"/>
    <w:rsid w:val="006D28C5"/>
    <w:rsid w:val="006D2DC0"/>
    <w:rsid w:val="00704DD8"/>
    <w:rsid w:val="007075DB"/>
    <w:rsid w:val="00715E91"/>
    <w:rsid w:val="00720B15"/>
    <w:rsid w:val="00726E63"/>
    <w:rsid w:val="00734C24"/>
    <w:rsid w:val="007417E9"/>
    <w:rsid w:val="00765140"/>
    <w:rsid w:val="00767855"/>
    <w:rsid w:val="007976CF"/>
    <w:rsid w:val="007A0782"/>
    <w:rsid w:val="007A395F"/>
    <w:rsid w:val="007C6EEE"/>
    <w:rsid w:val="007D1150"/>
    <w:rsid w:val="0080408C"/>
    <w:rsid w:val="00810C50"/>
    <w:rsid w:val="00812B90"/>
    <w:rsid w:val="00814ADE"/>
    <w:rsid w:val="008177DB"/>
    <w:rsid w:val="008201CC"/>
    <w:rsid w:val="00824A25"/>
    <w:rsid w:val="00833ABF"/>
    <w:rsid w:val="008366A4"/>
    <w:rsid w:val="00845B84"/>
    <w:rsid w:val="008672B1"/>
    <w:rsid w:val="00874F58"/>
    <w:rsid w:val="00875F10"/>
    <w:rsid w:val="00894003"/>
    <w:rsid w:val="008947CE"/>
    <w:rsid w:val="008F30D8"/>
    <w:rsid w:val="009104DB"/>
    <w:rsid w:val="0091104F"/>
    <w:rsid w:val="00923369"/>
    <w:rsid w:val="00924E1B"/>
    <w:rsid w:val="00931956"/>
    <w:rsid w:val="009634C1"/>
    <w:rsid w:val="009A3EC8"/>
    <w:rsid w:val="009A480D"/>
    <w:rsid w:val="009A4CBB"/>
    <w:rsid w:val="009C75CF"/>
    <w:rsid w:val="009D76FA"/>
    <w:rsid w:val="009E741B"/>
    <w:rsid w:val="009F607D"/>
    <w:rsid w:val="00A056CF"/>
    <w:rsid w:val="00A12DA9"/>
    <w:rsid w:val="00A44FC9"/>
    <w:rsid w:val="00A52966"/>
    <w:rsid w:val="00A74DCC"/>
    <w:rsid w:val="00A82204"/>
    <w:rsid w:val="00A87AF6"/>
    <w:rsid w:val="00A9550F"/>
    <w:rsid w:val="00A95671"/>
    <w:rsid w:val="00AB4757"/>
    <w:rsid w:val="00AC2648"/>
    <w:rsid w:val="00AC4465"/>
    <w:rsid w:val="00AC5980"/>
    <w:rsid w:val="00AD7157"/>
    <w:rsid w:val="00AD7C82"/>
    <w:rsid w:val="00B20C88"/>
    <w:rsid w:val="00B26D14"/>
    <w:rsid w:val="00B44822"/>
    <w:rsid w:val="00B45EA3"/>
    <w:rsid w:val="00B46ACE"/>
    <w:rsid w:val="00B65FD6"/>
    <w:rsid w:val="00B679A0"/>
    <w:rsid w:val="00B73290"/>
    <w:rsid w:val="00B80533"/>
    <w:rsid w:val="00BA63C4"/>
    <w:rsid w:val="00BB3706"/>
    <w:rsid w:val="00BB5699"/>
    <w:rsid w:val="00BC0EA3"/>
    <w:rsid w:val="00BD42DC"/>
    <w:rsid w:val="00BF6C4C"/>
    <w:rsid w:val="00C45A2A"/>
    <w:rsid w:val="00C64F3E"/>
    <w:rsid w:val="00C82F14"/>
    <w:rsid w:val="00C86369"/>
    <w:rsid w:val="00C94395"/>
    <w:rsid w:val="00CA28FA"/>
    <w:rsid w:val="00CB5BC8"/>
    <w:rsid w:val="00D12A3A"/>
    <w:rsid w:val="00D24BCF"/>
    <w:rsid w:val="00D27B12"/>
    <w:rsid w:val="00D44D6C"/>
    <w:rsid w:val="00D5553D"/>
    <w:rsid w:val="00D7201F"/>
    <w:rsid w:val="00D82AEA"/>
    <w:rsid w:val="00DC7FB2"/>
    <w:rsid w:val="00E20FA4"/>
    <w:rsid w:val="00E37A52"/>
    <w:rsid w:val="00E57476"/>
    <w:rsid w:val="00E70753"/>
    <w:rsid w:val="00E97398"/>
    <w:rsid w:val="00EA0DE7"/>
    <w:rsid w:val="00EA1E8C"/>
    <w:rsid w:val="00ED3F3D"/>
    <w:rsid w:val="00EF0D27"/>
    <w:rsid w:val="00F01470"/>
    <w:rsid w:val="00F212EA"/>
    <w:rsid w:val="00F2548C"/>
    <w:rsid w:val="00F57DB2"/>
    <w:rsid w:val="00F63770"/>
    <w:rsid w:val="00F9139E"/>
    <w:rsid w:val="00F95C59"/>
    <w:rsid w:val="00FA25BA"/>
    <w:rsid w:val="00FA374B"/>
    <w:rsid w:val="00FB3DDB"/>
    <w:rsid w:val="00FB7968"/>
    <w:rsid w:val="00FC7F63"/>
    <w:rsid w:val="00FD5215"/>
    <w:rsid w:val="00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141D"/>
  <w15:docId w15:val="{3CBEE9E2-C2D7-436B-BFEE-A782CBBB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A3"/>
  </w:style>
  <w:style w:type="paragraph" w:styleId="Titlu1">
    <w:name w:val="heading 1"/>
    <w:basedOn w:val="Normal"/>
    <w:next w:val="Normal"/>
    <w:link w:val="Titlu1Caracte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lu2">
    <w:name w:val="heading 2"/>
    <w:basedOn w:val="Normal"/>
    <w:next w:val="Normal"/>
    <w:link w:val="Titlu2Caracte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lu3">
    <w:name w:val="heading 3"/>
    <w:basedOn w:val="Normal"/>
    <w:next w:val="Normal"/>
    <w:link w:val="Titlu3Caracte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Titlu4">
    <w:name w:val="heading 4"/>
    <w:basedOn w:val="Normal"/>
    <w:next w:val="Normal"/>
    <w:link w:val="Titlu4Caracte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Titlu5">
    <w:name w:val="heading 5"/>
    <w:basedOn w:val="Normal"/>
    <w:next w:val="Normal"/>
    <w:link w:val="Titlu5Caracte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Titlu6">
    <w:name w:val="heading 6"/>
    <w:basedOn w:val="Normal"/>
    <w:next w:val="Normal"/>
    <w:link w:val="Titlu6Caracte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Titlu7">
    <w:name w:val="heading 7"/>
    <w:basedOn w:val="Normal"/>
    <w:next w:val="Normal"/>
    <w:link w:val="Titlu7Caracte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Titlu8">
    <w:name w:val="heading 8"/>
    <w:basedOn w:val="Normal"/>
    <w:next w:val="Normal"/>
    <w:link w:val="Titlu8Caracte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itlu9">
    <w:name w:val="heading 9"/>
    <w:basedOn w:val="Normal"/>
    <w:next w:val="Normal"/>
    <w:link w:val="Titlu9Caracte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unhideWhenUsed/>
    <w:rsid w:val="00A82204"/>
    <w:pPr>
      <w:tabs>
        <w:tab w:val="center" w:pos="4680"/>
        <w:tab w:val="right" w:pos="9360"/>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A82204"/>
  </w:style>
  <w:style w:type="paragraph" w:styleId="Subsol">
    <w:name w:val="footer"/>
    <w:basedOn w:val="Normal"/>
    <w:link w:val="SubsolCaracter"/>
    <w:uiPriority w:val="99"/>
    <w:unhideWhenUsed/>
    <w:rsid w:val="00A8220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2204"/>
  </w:style>
  <w:style w:type="paragraph" w:styleId="TextnBalon">
    <w:name w:val="Balloon Text"/>
    <w:basedOn w:val="Normal"/>
    <w:link w:val="TextnBalonCaracter"/>
    <w:uiPriority w:val="99"/>
    <w:semiHidden/>
    <w:unhideWhenUsed/>
    <w:rsid w:val="00A822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204"/>
    <w:rPr>
      <w:rFonts w:ascii="Tahoma" w:hAnsi="Tahoma" w:cs="Tahoma"/>
      <w:sz w:val="16"/>
      <w:szCs w:val="16"/>
    </w:rPr>
  </w:style>
  <w:style w:type="character" w:styleId="Hyperlink">
    <w:name w:val="Hyperlink"/>
    <w:basedOn w:val="Fontdeparagrafimplicit"/>
    <w:uiPriority w:val="99"/>
    <w:unhideWhenUsed/>
    <w:rsid w:val="0017246B"/>
    <w:rPr>
      <w:color w:val="0000FF" w:themeColor="hyperlink"/>
      <w:u w:val="single"/>
    </w:rPr>
  </w:style>
  <w:style w:type="table" w:styleId="Tabelgril">
    <w:name w:val="Table Grid"/>
    <w:basedOn w:val="TabelNormal"/>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fCaracter"/>
    <w:qFormat/>
    <w:rsid w:val="00A52966"/>
    <w:pPr>
      <w:spacing w:after="160" w:line="259" w:lineRule="auto"/>
      <w:ind w:left="720"/>
      <w:contextualSpacing/>
    </w:pPr>
    <w:rPr>
      <w:rFonts w:eastAsiaTheme="minorHAnsi"/>
      <w:lang w:eastAsia="en-US"/>
    </w:rPr>
  </w:style>
  <w:style w:type="table" w:customStyle="1" w:styleId="Listdeculoaredeschis-Accentuare11">
    <w:name w:val="Listă de culoare deschisă - Accentuare 11"/>
    <w:basedOn w:val="Tabel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Umbriredeculoaredeschis-Accentuare11">
    <w:name w:val="Umbrire de culoare deschisă - Accentuare 11"/>
    <w:basedOn w:val="Tabel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deculoaredeschis-Accentuare11">
    <w:name w:val="Grilă de culoare deschisă - Accentuare 11"/>
    <w:basedOn w:val="Tabel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u1Caracter">
    <w:name w:val="Titlu 1 Caracter"/>
    <w:basedOn w:val="Fontdeparagrafimplicit"/>
    <w:link w:val="Titlu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Titlu2Caracter">
    <w:name w:val="Titlu 2 Caracter"/>
    <w:basedOn w:val="Fontdeparagrafimplicit"/>
    <w:link w:val="Titlu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Titlu3Caracter">
    <w:name w:val="Titlu 3 Caracter"/>
    <w:basedOn w:val="Fontdeparagrafimplicit"/>
    <w:link w:val="Titlu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Titlu4Caracter">
    <w:name w:val="Titlu 4 Caracter"/>
    <w:basedOn w:val="Fontdeparagrafimplicit"/>
    <w:link w:val="Titlu4"/>
    <w:uiPriority w:val="9"/>
    <w:rsid w:val="00DC7FB2"/>
    <w:rPr>
      <w:rFonts w:asciiTheme="majorHAnsi" w:eastAsiaTheme="majorEastAsia" w:hAnsiTheme="majorHAnsi" w:cstheme="majorBidi"/>
      <w:i/>
      <w:iCs/>
      <w:color w:val="365F91" w:themeColor="accent1" w:themeShade="BF"/>
      <w:lang w:eastAsia="en-US"/>
    </w:rPr>
  </w:style>
  <w:style w:type="character" w:customStyle="1" w:styleId="Titlu5Caracter">
    <w:name w:val="Titlu 5 Caracter"/>
    <w:basedOn w:val="Fontdeparagrafimplicit"/>
    <w:link w:val="Titlu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Titlu6Caracter">
    <w:name w:val="Titlu 6 Caracter"/>
    <w:basedOn w:val="Fontdeparagrafimplicit"/>
    <w:link w:val="Titlu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Titlu7Caracter">
    <w:name w:val="Titlu 7 Caracter"/>
    <w:basedOn w:val="Fontdeparagrafimplicit"/>
    <w:link w:val="Titlu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Titlu8Caracter">
    <w:name w:val="Titlu 8 Caracter"/>
    <w:basedOn w:val="Fontdeparagrafimplicit"/>
    <w:link w:val="Titlu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Titlu9Caracter">
    <w:name w:val="Titlu 9 Caracter"/>
    <w:basedOn w:val="Fontdeparagrafimplicit"/>
    <w:link w:val="Titlu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Robust">
    <w:name w:val="Strong"/>
    <w:basedOn w:val="Fontdeparagrafimplicit"/>
    <w:uiPriority w:val="22"/>
    <w:qFormat/>
    <w:rsid w:val="00DC7FB2"/>
    <w:rPr>
      <w:b/>
      <w:bCs/>
    </w:rPr>
  </w:style>
  <w:style w:type="paragraph" w:styleId="Textsimplu">
    <w:name w:val="Plain Text"/>
    <w:basedOn w:val="Normal"/>
    <w:link w:val="TextsimpluCaracter"/>
    <w:uiPriority w:val="99"/>
    <w:unhideWhenUsed/>
    <w:rsid w:val="00DC7FB2"/>
    <w:pPr>
      <w:spacing w:after="0" w:line="240" w:lineRule="auto"/>
    </w:pPr>
    <w:rPr>
      <w:rFonts w:ascii="Calibri" w:eastAsiaTheme="minorHAnsi" w:hAnsi="Calibri"/>
      <w:szCs w:val="21"/>
      <w:lang w:eastAsia="en-US"/>
    </w:rPr>
  </w:style>
  <w:style w:type="character" w:customStyle="1" w:styleId="TextsimpluCaracter">
    <w:name w:val="Text simplu Caracter"/>
    <w:basedOn w:val="Fontdeparagrafimplicit"/>
    <w:link w:val="Textsimplu"/>
    <w:uiPriority w:val="99"/>
    <w:rsid w:val="00DC7FB2"/>
    <w:rPr>
      <w:rFonts w:ascii="Calibri" w:eastAsiaTheme="minorHAnsi" w:hAnsi="Calibri"/>
      <w:szCs w:val="21"/>
      <w:lang w:eastAsia="en-US"/>
    </w:rPr>
  </w:style>
  <w:style w:type="character" w:customStyle="1" w:styleId="UnresolvedMention1">
    <w:name w:val="Unresolved Mention1"/>
    <w:basedOn w:val="Fontdeparagrafimplici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Fontdeparagrafimplicit"/>
    <w:rsid w:val="00DC7FB2"/>
  </w:style>
  <w:style w:type="character" w:customStyle="1" w:styleId="eop">
    <w:name w:val="eop"/>
    <w:basedOn w:val="Fontdeparagrafimplicit"/>
    <w:rsid w:val="00DC7FB2"/>
  </w:style>
  <w:style w:type="character" w:customStyle="1" w:styleId="tabchar">
    <w:name w:val="tabchar"/>
    <w:basedOn w:val="Fontdeparagrafimplicit"/>
    <w:rsid w:val="00DC7FB2"/>
  </w:style>
  <w:style w:type="table" w:customStyle="1" w:styleId="TabelgrilLuminos1">
    <w:name w:val="Tabel grilă Luminos1"/>
    <w:basedOn w:val="Tabel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incomentariu">
    <w:name w:val="annotation reference"/>
    <w:basedOn w:val="Fontdeparagrafimplicit"/>
    <w:uiPriority w:val="99"/>
    <w:semiHidden/>
    <w:unhideWhenUsed/>
    <w:rsid w:val="00DC7FB2"/>
    <w:rPr>
      <w:sz w:val="16"/>
      <w:szCs w:val="16"/>
    </w:rPr>
  </w:style>
  <w:style w:type="paragraph" w:styleId="Textcomentariu">
    <w:name w:val="annotation text"/>
    <w:basedOn w:val="Normal"/>
    <w:link w:val="TextcomentariuCaracter"/>
    <w:uiPriority w:val="99"/>
    <w:unhideWhenUsed/>
    <w:rsid w:val="00DC7FB2"/>
    <w:pPr>
      <w:spacing w:after="160" w:line="240" w:lineRule="auto"/>
    </w:pPr>
    <w:rPr>
      <w:rFonts w:eastAsiaTheme="minorHAnsi"/>
      <w:sz w:val="20"/>
      <w:szCs w:val="20"/>
      <w:lang w:eastAsia="en-US"/>
    </w:rPr>
  </w:style>
  <w:style w:type="character" w:customStyle="1" w:styleId="TextcomentariuCaracter">
    <w:name w:val="Text comentariu Caracter"/>
    <w:basedOn w:val="Fontdeparagrafimplicit"/>
    <w:link w:val="Textcomentariu"/>
    <w:uiPriority w:val="99"/>
    <w:rsid w:val="00DC7FB2"/>
    <w:rPr>
      <w:rFonts w:eastAsiaTheme="minorHAnsi"/>
      <w:sz w:val="20"/>
      <w:szCs w:val="20"/>
      <w:lang w:eastAsia="en-US"/>
    </w:r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
    <w:link w:val="Listparagraf"/>
    <w:qFormat/>
    <w:locked/>
    <w:rsid w:val="00DC7FB2"/>
    <w:rPr>
      <w:rFonts w:eastAsiaTheme="minorHAnsi"/>
      <w:lang w:eastAsia="en-US"/>
    </w:rPr>
  </w:style>
  <w:style w:type="paragraph" w:styleId="Textnotdesubsol">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TextnotdesubsolCaracte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aliases w:val="single space Caracter,Fußnote Caracter,footnote text Caracter,fn Caracter,FOOTNOTES Caracter,Footnote Text Char Char Char Char Char Char Caracter,WB-Fußnotentext Caracter,Footnote Caracter,ADB Caracter,Footnote text Caracter"/>
    <w:basedOn w:val="Fontdeparagrafimplicit"/>
    <w:link w:val="Textnotdesubsol"/>
    <w:uiPriority w:val="99"/>
    <w:rsid w:val="00DC7FB2"/>
    <w:rPr>
      <w:rFonts w:ascii="Times New Roman" w:eastAsia="Times New Roman" w:hAnsi="Times New Roman" w:cs="Times New Roman"/>
      <w:sz w:val="20"/>
      <w:szCs w:val="20"/>
      <w:lang w:val="ro-RO" w:eastAsia="ro-RO"/>
    </w:rPr>
  </w:style>
  <w:style w:type="character" w:styleId="Referinnotdesubsol">
    <w:name w:val="footnote reference"/>
    <w:aliases w:val="Footnote symbol,BVI fnr"/>
    <w:uiPriority w:val="99"/>
    <w:rsid w:val="00DC7FB2"/>
    <w:rPr>
      <w:vertAlign w:val="superscript"/>
    </w:rPr>
  </w:style>
  <w:style w:type="paragraph" w:styleId="Corptext">
    <w:name w:val="Body Text"/>
    <w:basedOn w:val="Normal"/>
    <w:link w:val="CorptextCaracte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CorptextCaracter">
    <w:name w:val="Corp text Caracter"/>
    <w:basedOn w:val="Fontdeparagrafimplicit"/>
    <w:link w:val="Corptext"/>
    <w:uiPriority w:val="1"/>
    <w:rsid w:val="00DC7FB2"/>
    <w:rPr>
      <w:rFonts w:ascii="Calibri" w:eastAsia="Calibri" w:hAnsi="Calibri" w:cs="Calibri"/>
      <w:lang w:val="ro-RO" w:eastAsia="ro-RO" w:bidi="ro-RO"/>
    </w:rPr>
  </w:style>
  <w:style w:type="paragraph" w:styleId="Legend">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LegendCaracter"/>
    <w:uiPriority w:val="99"/>
    <w:unhideWhenUsed/>
    <w:qFormat/>
    <w:rsid w:val="00DC7FB2"/>
    <w:pPr>
      <w:spacing w:line="240" w:lineRule="auto"/>
    </w:pPr>
    <w:rPr>
      <w:i/>
      <w:iCs/>
      <w:noProof/>
      <w:color w:val="1F497D" w:themeColor="text2"/>
      <w:sz w:val="18"/>
      <w:szCs w:val="18"/>
      <w:lang w:val="ro-RO" w:eastAsia="en-US"/>
    </w:rPr>
  </w:style>
  <w:style w:type="character" w:customStyle="1" w:styleId="LegendCaracter">
    <w:name w:val="Legendă Caracter"/>
    <w:aliases w:val="Table legend Caracter,Tab_Überschrift Caracter,Figure reference Caracter,Tab_†berschrift Caracter,Beschriftung Char2 Caracter,Beschriftung Char1 Char1 Caracter,Beschriftung Char Char Char1 Caracter,Beschriftung Char1 Char Char Caracter"/>
    <w:link w:val="Legend"/>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Fontdeparagrafimplici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Fontdeparagrafimplici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iectComentariu">
    <w:name w:val="annotation subject"/>
    <w:basedOn w:val="Textcomentariu"/>
    <w:next w:val="Textcomentariu"/>
    <w:link w:val="SubiectComentariuCaracter"/>
    <w:uiPriority w:val="99"/>
    <w:semiHidden/>
    <w:unhideWhenUsed/>
    <w:rsid w:val="00DC7FB2"/>
    <w:rPr>
      <w:b/>
      <w:bCs/>
    </w:rPr>
  </w:style>
  <w:style w:type="character" w:customStyle="1" w:styleId="SubiectComentariuCaracter">
    <w:name w:val="Subiect Comentariu Caracter"/>
    <w:basedOn w:val="TextcomentariuCaracter"/>
    <w:link w:val="SubiectComentariu"/>
    <w:uiPriority w:val="99"/>
    <w:semiHidden/>
    <w:rsid w:val="00DC7FB2"/>
    <w:rPr>
      <w:rFonts w:eastAsiaTheme="minorHAnsi"/>
      <w:b/>
      <w:bCs/>
      <w:sz w:val="20"/>
      <w:szCs w:val="20"/>
      <w:lang w:eastAsia="en-US"/>
    </w:rPr>
  </w:style>
  <w:style w:type="table" w:customStyle="1" w:styleId="Tabellist1Luminos-Accentuare31">
    <w:name w:val="Tabel listă 1 Luminos - Accentuare 31"/>
    <w:basedOn w:val="Tabel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zuire">
    <w:name w:val="Revision"/>
    <w:hidden/>
    <w:uiPriority w:val="99"/>
    <w:semiHidden/>
    <w:rsid w:val="00DC7FB2"/>
    <w:pPr>
      <w:spacing w:after="0" w:line="240" w:lineRule="auto"/>
    </w:pPr>
    <w:rPr>
      <w:rFonts w:eastAsiaTheme="minorHAnsi"/>
      <w:lang w:eastAsia="en-US"/>
    </w:rPr>
  </w:style>
  <w:style w:type="paragraph" w:customStyle="1" w:styleId="Style1">
    <w:name w:val="Style1"/>
    <w:basedOn w:val="Titlu1"/>
    <w:link w:val="Style1Char"/>
    <w:autoRedefine/>
    <w:qFormat/>
    <w:rsid w:val="00DC7FB2"/>
    <w:pPr>
      <w:numPr>
        <w:numId w:val="3"/>
      </w:numPr>
    </w:pPr>
    <w:rPr>
      <w:rFonts w:eastAsia="Tahoma"/>
      <w:b/>
      <w:lang w:val="ro-RO"/>
    </w:rPr>
  </w:style>
  <w:style w:type="paragraph" w:customStyle="1" w:styleId="Style2">
    <w:name w:val="Style2"/>
    <w:basedOn w:val="Titlu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Titlu1Caracte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Titlu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Titlu2Caracte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Titlu3Caracte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HyperlinkParcurs">
    <w:name w:val="FollowedHyperlink"/>
    <w:basedOn w:val="Fontdeparagrafimplicit"/>
    <w:uiPriority w:val="99"/>
    <w:semiHidden/>
    <w:unhideWhenUsed/>
    <w:rsid w:val="00DC7FB2"/>
    <w:rPr>
      <w:color w:val="800080" w:themeColor="followedHyperlink"/>
      <w:u w:val="single"/>
    </w:rPr>
  </w:style>
  <w:style w:type="paragraph" w:customStyle="1" w:styleId="Default">
    <w:name w:val="Default"/>
    <w:qFormat/>
    <w:rsid w:val="00DC7FB2"/>
    <w:pPr>
      <w:autoSpaceDE w:val="0"/>
      <w:autoSpaceDN w:val="0"/>
      <w:adjustRightInd w:val="0"/>
      <w:spacing w:after="0" w:line="240" w:lineRule="auto"/>
    </w:pPr>
    <w:rPr>
      <w:rFonts w:ascii="Calibri" w:hAnsi="Calibri" w:cs="Calibri"/>
      <w:color w:val="000000"/>
      <w:sz w:val="24"/>
      <w:szCs w:val="24"/>
    </w:rPr>
  </w:style>
  <w:style w:type="paragraph" w:styleId="Corptext3">
    <w:name w:val="Body Text 3"/>
    <w:basedOn w:val="Normal"/>
    <w:link w:val="Corptext3Caracter"/>
    <w:uiPriority w:val="99"/>
    <w:unhideWhenUsed/>
    <w:rsid w:val="00FE7B3E"/>
    <w:pPr>
      <w:spacing w:after="120" w:line="259" w:lineRule="auto"/>
    </w:pPr>
    <w:rPr>
      <w:rFonts w:eastAsiaTheme="minorHAnsi"/>
      <w:sz w:val="16"/>
      <w:szCs w:val="16"/>
      <w:lang w:eastAsia="en-US"/>
    </w:rPr>
  </w:style>
  <w:style w:type="character" w:customStyle="1" w:styleId="Corptext3Caracter">
    <w:name w:val="Corp text 3 Caracter"/>
    <w:basedOn w:val="Fontdeparagrafimplicit"/>
    <w:link w:val="Corp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 w:type="paragraph" w:customStyle="1" w:styleId="ChapterNumber">
    <w:name w:val="ChapterNumber"/>
    <w:rsid w:val="00D27B12"/>
    <w:pPr>
      <w:tabs>
        <w:tab w:val="left" w:pos="-720"/>
      </w:tabs>
      <w:suppressAutoHyphens/>
      <w:spacing w:after="0" w:line="240" w:lineRule="auto"/>
    </w:pPr>
    <w:rPr>
      <w:rFonts w:ascii="CG Times" w:eastAsia="Times New Roman" w:hAnsi="CG Times" w:cs="Times New Roman"/>
      <w:szCs w:val="20"/>
      <w:lang w:eastAsia="en-US"/>
    </w:rPr>
  </w:style>
  <w:style w:type="character" w:customStyle="1" w:styleId="MeniuneNerezolvat1">
    <w:name w:val="Mențiune Nerezolvat1"/>
    <w:basedOn w:val="Fontdeparagrafimplicit"/>
    <w:uiPriority w:val="99"/>
    <w:semiHidden/>
    <w:unhideWhenUsed/>
    <w:rsid w:val="001A7103"/>
    <w:rPr>
      <w:color w:val="605E5C"/>
      <w:shd w:val="clear" w:color="auto" w:fill="E1DFDD"/>
    </w:rPr>
  </w:style>
  <w:style w:type="paragraph" w:styleId="Corptext2">
    <w:name w:val="Body Text 2"/>
    <w:basedOn w:val="Normal"/>
    <w:link w:val="Corptext2Caracter"/>
    <w:uiPriority w:val="99"/>
    <w:semiHidden/>
    <w:unhideWhenUsed/>
    <w:rsid w:val="00EA0DE7"/>
    <w:pPr>
      <w:spacing w:after="120" w:line="480" w:lineRule="auto"/>
    </w:pPr>
  </w:style>
  <w:style w:type="character" w:customStyle="1" w:styleId="Corptext2Caracter">
    <w:name w:val="Corp text 2 Caracter"/>
    <w:basedOn w:val="Fontdeparagrafimplicit"/>
    <w:link w:val="Corptext2"/>
    <w:uiPriority w:val="99"/>
    <w:semiHidden/>
    <w:rsid w:val="00EA0DE7"/>
  </w:style>
  <w:style w:type="character" w:customStyle="1" w:styleId="FontStyle109">
    <w:name w:val="Font Style109"/>
    <w:rsid w:val="00EA0DE7"/>
    <w:rPr>
      <w:rFonts w:ascii="Times New Roman" w:hAnsi="Times New Roman" w:cs="Times New Roman"/>
      <w:i/>
      <w:iCs/>
      <w:sz w:val="20"/>
      <w:szCs w:val="20"/>
    </w:rPr>
  </w:style>
  <w:style w:type="character" w:customStyle="1" w:styleId="slitttl">
    <w:name w:val="s_lit_ttl"/>
    <w:basedOn w:val="Fontdeparagrafimplicit"/>
    <w:rsid w:val="00EA0DE7"/>
  </w:style>
  <w:style w:type="character" w:customStyle="1" w:styleId="slitbdy">
    <w:name w:val="s_lit_bdy"/>
    <w:basedOn w:val="Fontdeparagrafimplicit"/>
    <w:rsid w:val="00EA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valea-sari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B866-A86C-497F-9F5D-4F4DDC9B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7177</Words>
  <Characters>41631</Characters>
  <Application>Microsoft Office Word</Application>
  <DocSecurity>0</DocSecurity>
  <Lines>346</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Windows User</cp:lastModifiedBy>
  <cp:revision>147</cp:revision>
  <cp:lastPrinted>2023-06-19T09:26:00Z</cp:lastPrinted>
  <dcterms:created xsi:type="dcterms:W3CDTF">2019-11-14T14:40:00Z</dcterms:created>
  <dcterms:modified xsi:type="dcterms:W3CDTF">2024-07-09T09:37:00Z</dcterms:modified>
</cp:coreProperties>
</file>